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color w:val="000000"/>
          <w:sz w:val="44"/>
          <w:szCs w:val="44"/>
          <w:lang w:val="en-US" w:eastAsia="zh-CN"/>
        </w:rPr>
        <w:t>泸县嘉明</w:t>
      </w:r>
      <w:r>
        <w:rPr>
          <w:rFonts w:hint="eastAsia" w:ascii="Times New Roman" w:hAnsi="Times New Roman" w:eastAsia="方正小标宋简体" w:cs="Times New Roman"/>
          <w:bCs/>
          <w:color w:val="000000"/>
          <w:sz w:val="44"/>
          <w:szCs w:val="44"/>
          <w:lang w:val="en-US" w:eastAsia="zh-CN"/>
        </w:rPr>
        <w:t>泸州某窖酒股份有限公司</w:t>
      </w:r>
      <w:r>
        <w:rPr>
          <w:rFonts w:hint="default" w:ascii="Times New Roman" w:hAnsi="Times New Roman" w:eastAsia="方正小标宋简体" w:cs="Times New Roman"/>
          <w:bCs/>
          <w:color w:val="000000"/>
          <w:spacing w:val="-7"/>
          <w:sz w:val="44"/>
          <w:szCs w:val="44"/>
        </w:rPr>
        <w:t>“</w:t>
      </w:r>
      <w:r>
        <w:rPr>
          <w:rFonts w:hint="default" w:ascii="Times New Roman" w:hAnsi="Times New Roman" w:eastAsia="方正小标宋简体" w:cs="Times New Roman"/>
          <w:bCs/>
          <w:color w:val="000000"/>
          <w:spacing w:val="-7"/>
          <w:sz w:val="44"/>
          <w:szCs w:val="44"/>
          <w:lang w:val="en-US" w:eastAsia="zh-CN"/>
        </w:rPr>
        <w:t>9</w:t>
      </w:r>
      <w:r>
        <w:rPr>
          <w:rFonts w:hint="default" w:ascii="Times New Roman" w:hAnsi="Times New Roman" w:eastAsia="方正小标宋简体" w:cs="Times New Roman"/>
          <w:bCs/>
          <w:color w:val="000000"/>
          <w:spacing w:val="-7"/>
          <w:sz w:val="44"/>
          <w:szCs w:val="44"/>
        </w:rPr>
        <w:t>·</w:t>
      </w:r>
      <w:r>
        <w:rPr>
          <w:rFonts w:hint="default" w:ascii="Times New Roman" w:hAnsi="Times New Roman" w:eastAsia="方正小标宋简体" w:cs="Times New Roman"/>
          <w:bCs/>
          <w:color w:val="000000"/>
          <w:spacing w:val="-7"/>
          <w:sz w:val="44"/>
          <w:szCs w:val="44"/>
          <w:lang w:val="en-US" w:eastAsia="zh-CN"/>
        </w:rPr>
        <w:t>28</w:t>
      </w:r>
      <w:r>
        <w:rPr>
          <w:rFonts w:hint="default" w:ascii="Times New Roman" w:hAnsi="Times New Roman" w:eastAsia="方正小标宋简体" w:cs="Times New Roman"/>
          <w:bCs/>
          <w:color w:val="000000"/>
          <w:spacing w:val="-7"/>
          <w:sz w:val="44"/>
          <w:szCs w:val="44"/>
        </w:rPr>
        <w:t>”</w:t>
      </w:r>
      <w:r>
        <w:rPr>
          <w:rFonts w:hint="default" w:ascii="Times New Roman" w:hAnsi="Times New Roman" w:eastAsia="方正小标宋简体" w:cs="Times New Roman"/>
          <w:bCs/>
          <w:color w:val="000000"/>
          <w:spacing w:val="-7"/>
          <w:sz w:val="44"/>
          <w:szCs w:val="44"/>
          <w:lang w:val="en-US" w:eastAsia="zh-CN"/>
        </w:rPr>
        <w:t>一般窒息</w:t>
      </w:r>
      <w:r>
        <w:rPr>
          <w:rFonts w:hint="default" w:ascii="Times New Roman" w:hAnsi="Times New Roman" w:eastAsia="方正小标宋简体" w:cs="Times New Roman"/>
          <w:bCs/>
          <w:spacing w:val="-7"/>
          <w:sz w:val="44"/>
          <w:szCs w:val="44"/>
        </w:rPr>
        <w:t>事</w:t>
      </w:r>
      <w:r>
        <w:rPr>
          <w:rFonts w:hint="default" w:ascii="Times New Roman" w:hAnsi="Times New Roman" w:eastAsia="方正小标宋简体" w:cs="Times New Roman"/>
          <w:bCs/>
          <w:color w:val="000000"/>
          <w:spacing w:val="-7"/>
          <w:sz w:val="44"/>
          <w:szCs w:val="44"/>
        </w:rPr>
        <w:t>故</w:t>
      </w:r>
      <w:r>
        <w:rPr>
          <w:rFonts w:hint="default" w:ascii="Times New Roman" w:hAnsi="Times New Roman" w:eastAsia="方正小标宋简体" w:cs="Times New Roman"/>
          <w:sz w:val="44"/>
          <w:szCs w:val="44"/>
        </w:rPr>
        <w:t>防范和整改措施落实情况</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评估报告</w:t>
      </w:r>
    </w:p>
    <w:p>
      <w:pPr>
        <w:spacing w:line="640" w:lineRule="exact"/>
        <w:rPr>
          <w:rFonts w:hint="default" w:ascii="Times New Roman" w:hAnsi="Times New Roman" w:eastAsia="黑体" w:cs="Times New Roman"/>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70" w:lineRule="exact"/>
        <w:ind w:firstLine="640" w:firstLineChars="200"/>
        <w:jc w:val="both"/>
        <w:textAlignment w:val="auto"/>
        <w:outlineLvl w:val="3"/>
        <w:rPr>
          <w:rFonts w:hint="default" w:ascii="Times New Roman" w:hAnsi="Times New Roman" w:eastAsia="仿宋_GB2312" w:cs="Times New Roman"/>
          <w:color w:val="000000"/>
          <w:lang w:val="en-US"/>
        </w:rPr>
      </w:pPr>
      <w:r>
        <w:rPr>
          <w:rFonts w:hint="default" w:ascii="Times New Roman" w:hAnsi="Times New Roman" w:eastAsia="仿宋_GB2312" w:cs="Times New Roman"/>
          <w:color w:val="auto"/>
          <w:kern w:val="2"/>
          <w:sz w:val="32"/>
          <w:szCs w:val="32"/>
          <w:lang w:val="en-US" w:eastAsia="zh-CN" w:bidi="ar-SA"/>
        </w:rPr>
        <w:t>2023年9月28日14时10分许，</w:t>
      </w:r>
      <w:r>
        <w:rPr>
          <w:rFonts w:hint="eastAsia" w:ascii="Times New Roman" w:hAnsi="Times New Roman" w:eastAsia="仿宋_GB2312" w:cs="Times New Roman"/>
          <w:color w:val="auto"/>
          <w:kern w:val="2"/>
          <w:sz w:val="32"/>
          <w:szCs w:val="32"/>
          <w:lang w:val="en-US" w:eastAsia="zh-CN" w:bidi="ar-SA"/>
        </w:rPr>
        <w:t>泸州某窖酒股份有限公司</w:t>
      </w:r>
      <w:r>
        <w:rPr>
          <w:rFonts w:hint="default" w:ascii="Times New Roman" w:hAnsi="Times New Roman" w:eastAsia="仿宋_GB2312" w:cs="Times New Roman"/>
          <w:color w:val="auto"/>
          <w:kern w:val="2"/>
          <w:sz w:val="32"/>
          <w:szCs w:val="32"/>
          <w:lang w:val="en-US" w:eastAsia="zh-CN" w:bidi="ar-SA"/>
        </w:rPr>
        <w:t>酿酒一车间南区第1排3号窖池内发生1起窒息事故，致2人死亡，直接经济损失250万元</w:t>
      </w:r>
      <w:r>
        <w:rPr>
          <w:rFonts w:hint="default" w:ascii="Times New Roman" w:hAnsi="Times New Roman" w:eastAsia="仿宋_GB2312" w:cs="Times New Roman"/>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pPr>
        <w:pStyle w:val="2"/>
        <w:bidi w:val="0"/>
        <w:rPr>
          <w:rFonts w:hint="default" w:ascii="Times New Roman" w:hAnsi="Times New Roman" w:eastAsia="仿宋_GB2312" w:cs="Times New Roman"/>
          <w:kern w:val="2"/>
          <w:sz w:val="32"/>
          <w:szCs w:val="32"/>
          <w:shd w:val="clear" w:fill="FFFFFF"/>
          <w:lang w:val="en-US" w:eastAsia="zh-CN" w:bidi="ar"/>
        </w:rPr>
      </w:pPr>
      <w:r>
        <w:rPr>
          <w:rFonts w:hint="default" w:ascii="Times New Roman" w:hAnsi="Times New Roman" w:eastAsia="仿宋_GB2312" w:cs="Times New Roman"/>
          <w:kern w:val="2"/>
          <w:sz w:val="32"/>
          <w:szCs w:val="32"/>
          <w:shd w:val="clear" w:fill="FFFFFF"/>
          <w:lang w:val="en-US" w:eastAsia="zh-CN" w:bidi="ar"/>
        </w:rPr>
        <w:t>2023年10月17日，泸县人民政府成立了以县应急管理局牵头的</w:t>
      </w:r>
      <w:r>
        <w:rPr>
          <w:rFonts w:hint="default" w:ascii="Times New Roman" w:hAnsi="Times New Roman" w:eastAsia="仿宋_GB2312" w:cs="Times New Roman"/>
          <w:color w:val="auto"/>
          <w:kern w:val="2"/>
          <w:sz w:val="32"/>
          <w:szCs w:val="32"/>
        </w:rPr>
        <w:t>泸县</w:t>
      </w:r>
      <w:r>
        <w:rPr>
          <w:rFonts w:hint="default" w:ascii="Times New Roman" w:hAnsi="Times New Roman" w:eastAsia="仿宋_GB2312" w:cs="Times New Roman"/>
          <w:color w:val="auto"/>
          <w:kern w:val="2"/>
          <w:sz w:val="32"/>
          <w:szCs w:val="32"/>
          <w:lang w:val="en-US" w:eastAsia="zh-CN"/>
        </w:rPr>
        <w:t>嘉明</w:t>
      </w:r>
      <w:r>
        <w:rPr>
          <w:rFonts w:hint="default" w:ascii="Times New Roman" w:hAnsi="Times New Roman" w:eastAsia="仿宋_GB2312" w:cs="Times New Roman"/>
          <w:color w:val="auto"/>
          <w:kern w:val="2"/>
          <w:sz w:val="32"/>
          <w:szCs w:val="32"/>
          <w:lang w:eastAsia="zh-CN"/>
        </w:rPr>
        <w:t>镇</w:t>
      </w:r>
      <w:r>
        <w:rPr>
          <w:rFonts w:hint="eastAsia" w:ascii="Times New Roman" w:hAnsi="Times New Roman" w:cs="Times New Roman"/>
          <w:color w:val="auto"/>
          <w:kern w:val="2"/>
          <w:sz w:val="32"/>
          <w:szCs w:val="32"/>
          <w:lang w:val="en-US" w:eastAsia="zh-CN"/>
        </w:rPr>
        <w:t>泸州某窖酒股份有限公司</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9·28</w:t>
      </w:r>
      <w:r>
        <w:rPr>
          <w:rFonts w:hint="default" w:ascii="Times New Roman" w:hAnsi="Times New Roman" w:eastAsia="仿宋_GB2312" w:cs="Times New Roman"/>
          <w:color w:val="auto"/>
          <w:kern w:val="2"/>
          <w:sz w:val="32"/>
          <w:szCs w:val="32"/>
          <w:lang w:eastAsia="zh-CN"/>
        </w:rPr>
        <w:t>”一般</w:t>
      </w:r>
      <w:r>
        <w:rPr>
          <w:rFonts w:hint="default" w:ascii="Times New Roman" w:hAnsi="Times New Roman" w:eastAsia="仿宋_GB2312" w:cs="Times New Roman"/>
          <w:color w:val="auto"/>
          <w:kern w:val="2"/>
          <w:sz w:val="32"/>
          <w:szCs w:val="32"/>
          <w:lang w:val="en-US" w:eastAsia="zh-CN"/>
        </w:rPr>
        <w:t>窒息</w:t>
      </w:r>
      <w:r>
        <w:rPr>
          <w:rFonts w:hint="default" w:ascii="Times New Roman" w:hAnsi="Times New Roman" w:eastAsia="仿宋_GB2312" w:cs="Times New Roman"/>
          <w:color w:val="auto"/>
          <w:kern w:val="2"/>
          <w:sz w:val="32"/>
          <w:szCs w:val="32"/>
          <w:lang w:eastAsia="zh-CN"/>
        </w:rPr>
        <w:t>事故调查</w:t>
      </w:r>
      <w:r>
        <w:rPr>
          <w:rFonts w:hint="default" w:ascii="Times New Roman" w:hAnsi="Times New Roman" w:eastAsia="仿宋_GB2312" w:cs="Times New Roman"/>
          <w:color w:val="auto"/>
          <w:kern w:val="2"/>
          <w:sz w:val="32"/>
          <w:szCs w:val="32"/>
        </w:rPr>
        <w:t>组</w:t>
      </w:r>
      <w:r>
        <w:rPr>
          <w:rFonts w:hint="default" w:ascii="Times New Roman" w:hAnsi="Times New Roman" w:eastAsia="仿宋_GB2312" w:cs="Times New Roman"/>
          <w:kern w:val="2"/>
          <w:sz w:val="32"/>
          <w:szCs w:val="32"/>
          <w:shd w:val="clear" w:fill="FFFFFF"/>
          <w:lang w:val="en-US" w:eastAsia="zh-CN" w:bidi="ar"/>
        </w:rPr>
        <w:t>（泸县府函</w:t>
      </w:r>
      <w:r>
        <w:rPr>
          <w:rFonts w:hint="default" w:ascii="Times New Roman" w:hAnsi="Times New Roman" w:eastAsia="仿宋_GB2312" w:cs="Times New Roman"/>
          <w:bCs/>
          <w:kern w:val="2"/>
          <w:sz w:val="32"/>
          <w:szCs w:val="32"/>
          <w:lang w:val="en-US" w:eastAsia="zh-CN" w:bidi="ar"/>
        </w:rPr>
        <w:t>〔2023〕178号</w:t>
      </w:r>
      <w:r>
        <w:rPr>
          <w:rFonts w:hint="default" w:ascii="Times New Roman" w:hAnsi="Times New Roman" w:eastAsia="仿宋_GB2312" w:cs="Times New Roman"/>
          <w:kern w:val="2"/>
          <w:sz w:val="32"/>
          <w:szCs w:val="32"/>
          <w:shd w:val="clear" w:fill="FFFFFF"/>
          <w:lang w:val="en-US" w:eastAsia="zh-CN" w:bidi="ar"/>
        </w:rPr>
        <w:t>）。</w:t>
      </w:r>
    </w:p>
    <w:p>
      <w:pPr>
        <w:keepNext w:val="0"/>
        <w:keepLines w:val="0"/>
        <w:pageBreakBefore w:val="0"/>
        <w:widowControl w:val="0"/>
        <w:kinsoku/>
        <w:wordWrap/>
        <w:overflowPunct/>
        <w:topLinePunct w:val="0"/>
        <w:autoSpaceDE/>
        <w:autoSpaceDN/>
        <w:bidi w:val="0"/>
        <w:spacing w:line="578" w:lineRule="exact"/>
        <w:ind w:firstLine="640"/>
        <w:textAlignment w:val="auto"/>
        <w:rPr>
          <w:rFonts w:hint="default" w:ascii="Times New Roman" w:hAnsi="Times New Roman" w:eastAsia="仿宋_GB2312" w:cs="Times New Roman"/>
          <w:kern w:val="2"/>
          <w:sz w:val="32"/>
          <w:szCs w:val="32"/>
          <w:shd w:val="clear" w:fill="FFFFFF"/>
          <w:lang w:val="en-US" w:eastAsia="zh-CN" w:bidi="ar"/>
        </w:rPr>
      </w:pPr>
      <w:r>
        <w:rPr>
          <w:rFonts w:hint="default" w:ascii="Times New Roman" w:hAnsi="Times New Roman" w:eastAsia="仿宋_GB2312" w:cs="Times New Roman"/>
          <w:kern w:val="2"/>
          <w:sz w:val="32"/>
          <w:szCs w:val="32"/>
          <w:shd w:val="clear" w:fill="FFFFFF"/>
          <w:lang w:val="en-US" w:eastAsia="zh-CN" w:bidi="ar"/>
        </w:rPr>
        <w:t>12月2日，泸县人民政府对</w:t>
      </w:r>
      <w:bookmarkStart w:id="0" w:name="_Toc2024475879"/>
      <w:bookmarkStart w:id="1" w:name="_Toc1180983892"/>
      <w:bookmarkStart w:id="2" w:name="_Toc1230136160"/>
      <w:bookmarkStart w:id="3" w:name="_Toc1817069219"/>
      <w:bookmarkStart w:id="4" w:name="_Toc1057727284"/>
      <w:r>
        <w:rPr>
          <w:rFonts w:hint="default" w:ascii="Times New Roman" w:hAnsi="Times New Roman" w:eastAsia="仿宋_GB2312" w:cs="Times New Roman"/>
          <w:kern w:val="2"/>
          <w:sz w:val="32"/>
          <w:szCs w:val="32"/>
          <w:shd w:val="clear" w:fill="FFFFFF"/>
          <w:lang w:val="en-US" w:eastAsia="zh-CN" w:bidi="ar"/>
        </w:rPr>
        <w:t>泸县嘉明镇</w:t>
      </w:r>
      <w:bookmarkEnd w:id="0"/>
      <w:bookmarkEnd w:id="1"/>
      <w:bookmarkEnd w:id="2"/>
      <w:bookmarkEnd w:id="3"/>
      <w:bookmarkEnd w:id="4"/>
      <w:bookmarkStart w:id="5" w:name="_Toc917923995"/>
      <w:bookmarkStart w:id="6" w:name="_Toc1333872046"/>
      <w:bookmarkStart w:id="7" w:name="_Toc1201428803"/>
      <w:bookmarkStart w:id="8" w:name="_Toc1924018094"/>
      <w:bookmarkStart w:id="9" w:name="_Toc1006035588"/>
      <w:bookmarkStart w:id="10" w:name="_Toc1539589670"/>
      <w:bookmarkStart w:id="11" w:name="_Toc2041845395"/>
      <w:r>
        <w:rPr>
          <w:rFonts w:hint="eastAsia" w:ascii="Times New Roman" w:hAnsi="Times New Roman" w:eastAsia="仿宋_GB2312" w:cs="Times New Roman"/>
          <w:kern w:val="2"/>
          <w:sz w:val="32"/>
          <w:szCs w:val="32"/>
          <w:shd w:val="clear" w:fill="FFFFFF"/>
          <w:lang w:val="en-US" w:eastAsia="zh-CN" w:bidi="ar"/>
        </w:rPr>
        <w:t>泸州某窖酒股份有限公司</w:t>
      </w:r>
      <w:r>
        <w:rPr>
          <w:rFonts w:hint="default" w:ascii="Times New Roman" w:hAnsi="Times New Roman" w:eastAsia="仿宋_GB2312" w:cs="Times New Roman"/>
          <w:kern w:val="2"/>
          <w:sz w:val="32"/>
          <w:szCs w:val="32"/>
          <w:shd w:val="clear" w:fill="FFFFFF"/>
          <w:lang w:val="en-US" w:eastAsia="zh-CN" w:bidi="ar"/>
        </w:rPr>
        <w:t>“9·28”一般窒息事故调查报告</w:t>
      </w:r>
      <w:bookmarkEnd w:id="5"/>
      <w:bookmarkEnd w:id="6"/>
      <w:bookmarkEnd w:id="7"/>
      <w:bookmarkEnd w:id="8"/>
      <w:bookmarkEnd w:id="9"/>
      <w:bookmarkEnd w:id="10"/>
      <w:bookmarkEnd w:id="11"/>
      <w:r>
        <w:rPr>
          <w:rFonts w:hint="default" w:ascii="Times New Roman" w:hAnsi="Times New Roman" w:eastAsia="仿宋_GB2312" w:cs="Times New Roman"/>
          <w:kern w:val="2"/>
          <w:sz w:val="32"/>
          <w:szCs w:val="32"/>
          <w:shd w:val="clear" w:fill="FFFFFF"/>
          <w:lang w:val="en-US" w:eastAsia="zh-CN" w:bidi="ar"/>
        </w:rPr>
        <w:t>进行了批复（泸县府函</w:t>
      </w:r>
      <w:r>
        <w:rPr>
          <w:rFonts w:hint="default" w:ascii="Times New Roman" w:hAnsi="Times New Roman" w:eastAsia="仿宋_GB2312" w:cs="Times New Roman"/>
          <w:bCs/>
          <w:kern w:val="2"/>
          <w:sz w:val="32"/>
          <w:szCs w:val="32"/>
          <w:lang w:val="en-US" w:eastAsia="zh-CN" w:bidi="ar"/>
        </w:rPr>
        <w:t>〔2023〕216号</w:t>
      </w:r>
      <w:r>
        <w:rPr>
          <w:rFonts w:hint="default" w:ascii="Times New Roman" w:hAnsi="Times New Roman" w:eastAsia="仿宋_GB2312" w:cs="Times New Roman"/>
          <w:kern w:val="2"/>
          <w:sz w:val="32"/>
          <w:szCs w:val="32"/>
          <w:shd w:val="clear" w:fill="FFFFFF"/>
          <w:lang w:val="en-US" w:eastAsia="zh-CN" w:bidi="ar"/>
        </w:rPr>
        <w:t>）。</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kern w:val="2"/>
          <w:sz w:val="32"/>
          <w:szCs w:val="32"/>
          <w:shd w:val="clear" w:fill="FFFFFF"/>
          <w:lang w:val="en-US" w:eastAsia="zh-CN" w:bidi="ar"/>
        </w:rPr>
      </w:pPr>
      <w:r>
        <w:rPr>
          <w:rFonts w:hint="default" w:ascii="Times New Roman" w:hAnsi="Times New Roman" w:eastAsia="仿宋_GB2312" w:cs="Times New Roman"/>
          <w:kern w:val="2"/>
          <w:sz w:val="32"/>
          <w:szCs w:val="32"/>
          <w:shd w:val="clear" w:fill="FFFFFF"/>
          <w:lang w:val="en-US" w:eastAsia="zh-CN" w:bidi="ar"/>
        </w:rPr>
        <w:t>2024年10月29日-30日，县应急管理局联合</w:t>
      </w:r>
      <w:r>
        <w:rPr>
          <w:rFonts w:hint="default" w:ascii="Times New Roman" w:hAnsi="Times New Roman" w:eastAsia="仿宋_GB2312" w:cs="Times New Roman"/>
          <w:color w:val="000000"/>
          <w:kern w:val="0"/>
          <w:sz w:val="32"/>
          <w:szCs w:val="32"/>
        </w:rPr>
        <w:t>县商务和经济合作局</w:t>
      </w:r>
      <w:r>
        <w:rPr>
          <w:rFonts w:hint="default" w:ascii="Times New Roman" w:hAnsi="Times New Roman" w:eastAsia="仿宋_GB2312" w:cs="Times New Roman"/>
          <w:kern w:val="2"/>
          <w:sz w:val="32"/>
          <w:szCs w:val="32"/>
          <w:shd w:val="clear" w:fill="FFFFFF"/>
          <w:lang w:val="en-US" w:eastAsia="zh-CN" w:bidi="ar"/>
        </w:rPr>
        <w:t>、</w:t>
      </w:r>
      <w:r>
        <w:rPr>
          <w:rFonts w:hint="default" w:ascii="Times New Roman" w:hAnsi="Times New Roman" w:eastAsia="仿宋_GB2312" w:cs="Times New Roman"/>
          <w:color w:val="000000"/>
          <w:kern w:val="0"/>
          <w:sz w:val="32"/>
          <w:szCs w:val="32"/>
        </w:rPr>
        <w:t>嘉明镇人民政府</w:t>
      </w:r>
      <w:r>
        <w:rPr>
          <w:rFonts w:hint="default" w:ascii="Times New Roman" w:hAnsi="Times New Roman" w:eastAsia="仿宋_GB2312" w:cs="Times New Roman"/>
          <w:kern w:val="2"/>
          <w:sz w:val="32"/>
          <w:szCs w:val="32"/>
          <w:shd w:val="clear" w:fill="FFFFFF"/>
          <w:lang w:val="en-US" w:eastAsia="zh-CN" w:bidi="ar"/>
        </w:rPr>
        <w:t>等单位对泸县嘉明镇</w:t>
      </w:r>
      <w:r>
        <w:rPr>
          <w:rFonts w:hint="eastAsia" w:ascii="Times New Roman" w:hAnsi="Times New Roman" w:eastAsia="仿宋_GB2312" w:cs="Times New Roman"/>
          <w:kern w:val="2"/>
          <w:sz w:val="32"/>
          <w:szCs w:val="32"/>
          <w:shd w:val="clear" w:fill="FFFFFF"/>
          <w:lang w:val="en-US" w:eastAsia="zh-CN" w:bidi="ar"/>
        </w:rPr>
        <w:t>泸州某窖酒股份有限公司</w:t>
      </w:r>
      <w:r>
        <w:rPr>
          <w:rFonts w:hint="default" w:ascii="Times New Roman" w:hAnsi="Times New Roman" w:eastAsia="仿宋_GB2312" w:cs="Times New Roman"/>
          <w:kern w:val="2"/>
          <w:sz w:val="32"/>
          <w:szCs w:val="32"/>
          <w:shd w:val="clear" w:fill="FFFFFF"/>
          <w:lang w:val="en-US" w:eastAsia="zh-CN" w:bidi="ar"/>
        </w:rPr>
        <w:t>“9·28”一般窒息事故防范和整改措施落实情况进行评估。</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行政处罚及</w:t>
      </w:r>
      <w:r>
        <w:rPr>
          <w:rFonts w:hint="default" w:ascii="Times New Roman" w:hAnsi="Times New Roman" w:eastAsia="黑体" w:cs="Times New Roman"/>
          <w:sz w:val="32"/>
          <w:szCs w:val="32"/>
        </w:rPr>
        <w:t>责任追究落实情况</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kern w:val="2"/>
          <w:sz w:val="32"/>
          <w:szCs w:val="32"/>
          <w:shd w:val="clear" w:fill="FFFFFF"/>
          <w:lang w:val="en-US" w:eastAsia="zh-CN" w:bidi="ar"/>
        </w:rPr>
      </w:pPr>
      <w:r>
        <w:rPr>
          <w:rFonts w:hint="default" w:ascii="Times New Roman" w:hAnsi="Times New Roman" w:eastAsia="仿宋_GB2312" w:cs="Times New Roman"/>
          <w:kern w:val="2"/>
          <w:sz w:val="32"/>
          <w:szCs w:val="32"/>
          <w:shd w:val="clear" w:fill="FFFFFF"/>
          <w:lang w:val="en-US" w:eastAsia="zh-CN" w:bidi="ar"/>
        </w:rPr>
        <w:t>评估组根据事故调查报告，对责任追究落实情况逐一开展核对。</w:t>
      </w:r>
    </w:p>
    <w:p>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楷体_GB2312" w:cs="Times New Roman"/>
          <w:kern w:val="2"/>
          <w:sz w:val="32"/>
          <w:szCs w:val="32"/>
          <w:shd w:val="clear" w:fill="FFFFFF"/>
          <w:lang w:val="en-US" w:eastAsia="zh-CN" w:bidi="ar"/>
        </w:rPr>
      </w:pPr>
      <w:r>
        <w:rPr>
          <w:rFonts w:hint="default" w:ascii="Times New Roman" w:hAnsi="Times New Roman" w:eastAsia="楷体_GB2312" w:cs="Times New Roman"/>
          <w:kern w:val="2"/>
          <w:sz w:val="32"/>
          <w:szCs w:val="32"/>
          <w:shd w:val="clear" w:fill="FFFFFF"/>
          <w:lang w:val="en-US" w:eastAsia="zh-CN" w:bidi="ar"/>
        </w:rPr>
        <w:t>（一）刑事责任追究情况</w:t>
      </w:r>
    </w:p>
    <w:p>
      <w:pPr>
        <w:keepNext w:val="0"/>
        <w:keepLines w:val="0"/>
        <w:pageBreakBefore w:val="0"/>
        <w:widowControl w:val="0"/>
        <w:numPr>
          <w:ilvl w:val="0"/>
          <w:numId w:val="0"/>
        </w:numPr>
        <w:kinsoku/>
        <w:wordWrap/>
        <w:overflowPunct/>
        <w:topLinePunct w:val="0"/>
        <w:autoSpaceDE/>
        <w:autoSpaceDN/>
        <w:bidi w:val="0"/>
        <w:spacing w:line="578" w:lineRule="exact"/>
        <w:ind w:firstLine="624" w:firstLineChars="200"/>
        <w:textAlignment w:val="auto"/>
        <w:rPr>
          <w:rFonts w:hint="default" w:ascii="Times New Roman" w:hAnsi="Times New Roman" w:eastAsia="仿宋_GB2312" w:cs="Times New Roman"/>
          <w:kern w:val="2"/>
          <w:sz w:val="32"/>
          <w:szCs w:val="32"/>
          <w:shd w:val="clear" w:fill="FFFFFF"/>
          <w:lang w:val="en-US" w:eastAsia="zh-CN" w:bidi="ar"/>
        </w:rPr>
      </w:pPr>
      <w:r>
        <w:rPr>
          <w:rFonts w:hint="eastAsia" w:ascii="Times New Roman" w:hAnsi="Times New Roman" w:eastAsia="仿宋_GB2312" w:cs="Times New Roman"/>
          <w:color w:val="000000"/>
          <w:spacing w:val="-4"/>
          <w:sz w:val="32"/>
          <w:szCs w:val="32"/>
          <w:lang w:val="en-US" w:eastAsia="zh-CN"/>
        </w:rPr>
        <w:t>苏某某</w:t>
      </w:r>
      <w:r>
        <w:rPr>
          <w:rFonts w:hint="default" w:ascii="Times New Roman" w:hAnsi="Times New Roman" w:eastAsia="仿宋_GB2312" w:cs="Times New Roman"/>
          <w:color w:val="000000"/>
          <w:spacing w:val="-4"/>
          <w:sz w:val="32"/>
          <w:szCs w:val="32"/>
          <w:lang w:val="en-US" w:eastAsia="zh-CN"/>
        </w:rPr>
        <w:t>，</w:t>
      </w:r>
      <w:r>
        <w:rPr>
          <w:rFonts w:hint="eastAsia" w:ascii="Times New Roman" w:hAnsi="Times New Roman" w:eastAsia="仿宋_GB2312" w:cs="Times New Roman"/>
          <w:color w:val="auto"/>
          <w:kern w:val="2"/>
          <w:sz w:val="32"/>
          <w:szCs w:val="32"/>
          <w:lang w:val="en-US" w:eastAsia="zh-CN"/>
        </w:rPr>
        <w:t>泸州某窖酒股份有限公司</w:t>
      </w:r>
      <w:r>
        <w:rPr>
          <w:rFonts w:hint="default" w:ascii="Times New Roman" w:hAnsi="Times New Roman" w:eastAsia="仿宋_GB2312" w:cs="Times New Roman"/>
          <w:color w:val="000000"/>
          <w:spacing w:val="-4"/>
          <w:sz w:val="32"/>
          <w:szCs w:val="32"/>
          <w:lang w:val="en-US" w:eastAsia="zh-CN"/>
        </w:rPr>
        <w:t>主要负责人，</w:t>
      </w:r>
      <w:r>
        <w:rPr>
          <w:rFonts w:hint="default" w:ascii="Times New Roman" w:hAnsi="Times New Roman" w:eastAsia="仿宋_GB2312" w:cs="Times New Roman"/>
          <w:color w:val="000000"/>
          <w:spacing w:val="-4"/>
          <w:sz w:val="32"/>
          <w:szCs w:val="32"/>
        </w:rPr>
        <w:t>对</w:t>
      </w:r>
      <w:r>
        <w:rPr>
          <w:rFonts w:hint="default" w:ascii="Times New Roman" w:hAnsi="Times New Roman" w:eastAsia="仿宋_GB2312" w:cs="Times New Roman"/>
          <w:color w:val="000000"/>
          <w:spacing w:val="-4"/>
          <w:sz w:val="32"/>
          <w:szCs w:val="32"/>
          <w:lang w:eastAsia="zh-CN"/>
        </w:rPr>
        <w:t>此次</w:t>
      </w:r>
      <w:r>
        <w:rPr>
          <w:rFonts w:hint="default" w:ascii="Times New Roman" w:hAnsi="Times New Roman" w:eastAsia="仿宋_GB2312" w:cs="Times New Roman"/>
          <w:color w:val="000000"/>
          <w:spacing w:val="-4"/>
          <w:sz w:val="32"/>
          <w:szCs w:val="32"/>
        </w:rPr>
        <w:t>事故发生负</w:t>
      </w:r>
      <w:r>
        <w:rPr>
          <w:rFonts w:hint="default" w:ascii="Times New Roman" w:hAnsi="Times New Roman" w:eastAsia="仿宋_GB2312" w:cs="Times New Roman"/>
          <w:color w:val="000000"/>
          <w:spacing w:val="-4"/>
          <w:sz w:val="32"/>
          <w:szCs w:val="32"/>
          <w:lang w:val="en-US" w:eastAsia="zh-CN"/>
        </w:rPr>
        <w:t>主要</w:t>
      </w:r>
      <w:r>
        <w:rPr>
          <w:rFonts w:hint="default" w:ascii="Times New Roman" w:hAnsi="Times New Roman" w:eastAsia="仿宋_GB2312" w:cs="Times New Roman"/>
          <w:color w:val="000000"/>
          <w:spacing w:val="-4"/>
          <w:sz w:val="32"/>
          <w:szCs w:val="32"/>
        </w:rPr>
        <w:t>管理责任</w:t>
      </w:r>
      <w:r>
        <w:rPr>
          <w:rFonts w:hint="default" w:ascii="Times New Roman" w:hAnsi="Times New Roman" w:eastAsia="仿宋_GB2312" w:cs="Times New Roman"/>
          <w:color w:val="000000"/>
          <w:spacing w:val="-4"/>
          <w:sz w:val="32"/>
          <w:szCs w:val="32"/>
          <w:lang w:eastAsia="zh-CN"/>
        </w:rPr>
        <w:t>。</w:t>
      </w:r>
      <w:r>
        <w:rPr>
          <w:rFonts w:hint="default" w:ascii="Times New Roman" w:hAnsi="Times New Roman" w:eastAsia="仿宋_GB2312" w:cs="Times New Roman"/>
          <w:color w:val="000000"/>
          <w:spacing w:val="-4"/>
          <w:sz w:val="32"/>
          <w:szCs w:val="32"/>
          <w:lang w:val="en-US" w:eastAsia="zh-CN"/>
        </w:rPr>
        <w:t>2023年12月26日，泸县应急管理局将问题线索移送泸县公安局；2024年1月12日，泸县公安局对其涉嫌重大责任事故罪立案调查；2024年9月4日，四川省泸县人民法院出具《刑事判决书》（（2024）川0521刑初202号）：被告人</w:t>
      </w:r>
      <w:r>
        <w:rPr>
          <w:rFonts w:hint="eastAsia" w:ascii="Times New Roman" w:hAnsi="Times New Roman" w:eastAsia="仿宋_GB2312" w:cs="Times New Roman"/>
          <w:color w:val="000000"/>
          <w:spacing w:val="-4"/>
          <w:sz w:val="32"/>
          <w:szCs w:val="32"/>
          <w:lang w:val="en-US" w:eastAsia="zh-CN"/>
        </w:rPr>
        <w:t>苏某某</w:t>
      </w:r>
      <w:r>
        <w:rPr>
          <w:rFonts w:hint="default" w:ascii="Times New Roman" w:hAnsi="Times New Roman" w:eastAsia="仿宋_GB2312" w:cs="Times New Roman"/>
          <w:color w:val="000000"/>
          <w:spacing w:val="-4"/>
          <w:sz w:val="32"/>
          <w:szCs w:val="32"/>
          <w:lang w:val="en-US" w:eastAsia="zh-CN"/>
        </w:rPr>
        <w:t>犯重大责任事故罪，判处有期徒刑二年，缓刑三年。</w:t>
      </w:r>
    </w:p>
    <w:p>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default" w:ascii="Times New Roman" w:hAnsi="Times New Roman" w:eastAsia="楷体_GB2312" w:cs="Times New Roman"/>
          <w:kern w:val="2"/>
          <w:sz w:val="32"/>
          <w:szCs w:val="32"/>
          <w:shd w:val="clear" w:fill="FFFFFF"/>
          <w:lang w:val="en-US" w:eastAsia="zh-CN" w:bidi="ar"/>
        </w:rPr>
      </w:pPr>
      <w:r>
        <w:rPr>
          <w:rFonts w:hint="default" w:ascii="Times New Roman" w:hAnsi="Times New Roman" w:eastAsia="楷体_GB2312" w:cs="Times New Roman"/>
          <w:kern w:val="2"/>
          <w:sz w:val="32"/>
          <w:szCs w:val="32"/>
          <w:shd w:val="clear" w:fill="FFFFFF"/>
          <w:lang w:val="en-US" w:eastAsia="zh-CN" w:bidi="ar"/>
        </w:rPr>
        <w:t>（二）事故责任人及责任单位行政处罚情况</w:t>
      </w:r>
    </w:p>
    <w:p>
      <w:pPr>
        <w:pStyle w:val="2"/>
        <w:jc w:val="both"/>
        <w:rPr>
          <w:rFonts w:hint="default" w:ascii="Times New Roman" w:hAnsi="Times New Roman" w:cs="Times New Roman"/>
          <w:spacing w:val="-4"/>
          <w:sz w:val="32"/>
          <w:szCs w:val="32"/>
          <w:lang w:val="en-US" w:eastAsia="zh-CN"/>
        </w:rPr>
      </w:pPr>
      <w:r>
        <w:rPr>
          <w:rFonts w:hint="default" w:ascii="Times New Roman" w:hAnsi="Times New Roman" w:eastAsia="仿宋_GB2312" w:cs="Times New Roman"/>
          <w:kern w:val="2"/>
          <w:sz w:val="32"/>
          <w:szCs w:val="32"/>
          <w:shd w:val="clear" w:fill="FFFFFF"/>
          <w:lang w:val="en-US" w:eastAsia="zh-CN" w:bidi="ar"/>
        </w:rPr>
        <w:t>1.</w:t>
      </w:r>
      <w:r>
        <w:rPr>
          <w:rFonts w:hint="eastAsia" w:ascii="Times New Roman" w:hAnsi="Times New Roman" w:cs="Times New Roman"/>
          <w:spacing w:val="-4"/>
          <w:sz w:val="32"/>
          <w:szCs w:val="32"/>
          <w:lang w:val="en-US" w:eastAsia="zh-CN"/>
        </w:rPr>
        <w:t>游某某</w:t>
      </w:r>
      <w:r>
        <w:rPr>
          <w:rFonts w:hint="default" w:ascii="Times New Roman" w:hAnsi="Times New Roman" w:eastAsia="仿宋_GB2312" w:cs="Times New Roman"/>
          <w:spacing w:val="-4"/>
          <w:sz w:val="32"/>
          <w:szCs w:val="32"/>
        </w:rPr>
        <w:t>，</w:t>
      </w:r>
      <w:r>
        <w:rPr>
          <w:rFonts w:hint="eastAsia" w:ascii="Times New Roman" w:hAnsi="Times New Roman" w:cs="Times New Roman"/>
          <w:color w:val="auto"/>
          <w:kern w:val="2"/>
          <w:sz w:val="32"/>
          <w:szCs w:val="32"/>
          <w:lang w:val="en-US" w:eastAsia="zh-CN"/>
        </w:rPr>
        <w:t>泸州某窖酒股份有限公司</w:t>
      </w:r>
      <w:r>
        <w:rPr>
          <w:rFonts w:hint="default" w:ascii="Times New Roman" w:hAnsi="Times New Roman" w:eastAsia="仿宋_GB2312" w:cs="Times New Roman"/>
          <w:spacing w:val="-4"/>
          <w:sz w:val="32"/>
          <w:szCs w:val="32"/>
        </w:rPr>
        <w:t>副总经理、安全</w:t>
      </w:r>
      <w:r>
        <w:rPr>
          <w:rFonts w:hint="default" w:ascii="Times New Roman" w:hAnsi="Times New Roman" w:eastAsia="仿宋_GB2312" w:cs="Times New Roman"/>
          <w:spacing w:val="-4"/>
          <w:sz w:val="32"/>
          <w:szCs w:val="32"/>
          <w:lang w:val="en-US" w:eastAsia="zh-CN"/>
        </w:rPr>
        <w:t>生产负责</w:t>
      </w:r>
      <w:r>
        <w:rPr>
          <w:rFonts w:hint="default" w:ascii="Times New Roman" w:hAnsi="Times New Roman" w:eastAsia="仿宋_GB2312" w:cs="Times New Roman"/>
          <w:spacing w:val="-4"/>
          <w:sz w:val="32"/>
          <w:szCs w:val="32"/>
        </w:rPr>
        <w:t>人。</w:t>
      </w:r>
      <w:r>
        <w:rPr>
          <w:rFonts w:hint="default" w:ascii="Times New Roman" w:hAnsi="Times New Roman" w:cs="Times New Roman"/>
          <w:spacing w:val="-4"/>
          <w:sz w:val="32"/>
          <w:szCs w:val="32"/>
          <w:lang w:val="en-US" w:eastAsia="zh-CN"/>
        </w:rPr>
        <w:t>2024年1月15日，</w:t>
      </w:r>
      <w:r>
        <w:rPr>
          <w:rFonts w:hint="default" w:ascii="Times New Roman" w:hAnsi="Times New Roman" w:eastAsia="仿宋_GB2312" w:cs="Times New Roman"/>
          <w:color w:val="auto"/>
          <w:kern w:val="2"/>
          <w:sz w:val="32"/>
          <w:szCs w:val="32"/>
          <w:shd w:val="clear" w:fill="FFFFFF"/>
          <w:lang w:val="en-US" w:eastAsia="zh-CN" w:bidi="ar"/>
        </w:rPr>
        <w:t>泸县应急管理局下达行政处罚决定书，对</w:t>
      </w:r>
      <w:r>
        <w:rPr>
          <w:rFonts w:hint="default" w:ascii="Times New Roman" w:hAnsi="Times New Roman" w:cs="Times New Roman"/>
          <w:color w:val="auto"/>
          <w:kern w:val="2"/>
          <w:sz w:val="32"/>
          <w:szCs w:val="32"/>
          <w:shd w:val="clear" w:fill="FFFFFF"/>
          <w:lang w:val="en-US" w:eastAsia="zh-CN" w:bidi="ar"/>
        </w:rPr>
        <w:t>其</w:t>
      </w:r>
      <w:r>
        <w:rPr>
          <w:rFonts w:hint="default" w:ascii="Times New Roman" w:hAnsi="Times New Roman" w:eastAsia="仿宋_GB2312" w:cs="Times New Roman"/>
          <w:color w:val="auto"/>
          <w:kern w:val="2"/>
          <w:sz w:val="32"/>
          <w:szCs w:val="32"/>
          <w:shd w:val="clear" w:fill="FFFFFF"/>
          <w:lang w:val="en-US" w:eastAsia="zh-CN" w:bidi="ar"/>
        </w:rPr>
        <w:t>处以罚款人民币</w:t>
      </w:r>
      <w:r>
        <w:rPr>
          <w:rFonts w:hint="default" w:ascii="Times New Roman" w:hAnsi="Times New Roman" w:cs="Times New Roman"/>
          <w:color w:val="auto"/>
          <w:kern w:val="2"/>
          <w:sz w:val="32"/>
          <w:szCs w:val="32"/>
          <w:shd w:val="clear" w:fill="FFFFFF"/>
          <w:lang w:val="en-US" w:eastAsia="zh-CN" w:bidi="ar"/>
        </w:rPr>
        <w:t>2.5</w:t>
      </w:r>
      <w:r>
        <w:rPr>
          <w:rFonts w:hint="default" w:ascii="Times New Roman" w:hAnsi="Times New Roman" w:eastAsia="仿宋_GB2312" w:cs="Times New Roman"/>
          <w:color w:val="auto"/>
          <w:kern w:val="2"/>
          <w:sz w:val="32"/>
          <w:szCs w:val="32"/>
          <w:shd w:val="clear" w:fill="FFFFFF"/>
          <w:lang w:val="en-US" w:eastAsia="zh-CN" w:bidi="ar"/>
        </w:rPr>
        <w:t>万元</w:t>
      </w:r>
      <w:r>
        <w:rPr>
          <w:rFonts w:hint="default" w:ascii="Times New Roman" w:hAnsi="Times New Roman" w:cs="Times New Roman"/>
          <w:color w:val="auto"/>
          <w:kern w:val="2"/>
          <w:sz w:val="32"/>
          <w:szCs w:val="32"/>
          <w:shd w:val="clear" w:fill="FFFFFF"/>
          <w:lang w:val="en-US" w:eastAsia="zh-CN" w:bidi="ar"/>
        </w:rPr>
        <w:t>，当日将</w:t>
      </w:r>
      <w:r>
        <w:rPr>
          <w:rFonts w:hint="default" w:ascii="Times New Roman" w:hAnsi="Times New Roman" w:eastAsia="仿宋_GB2312" w:cs="Times New Roman"/>
          <w:color w:val="auto"/>
          <w:kern w:val="2"/>
          <w:sz w:val="32"/>
          <w:szCs w:val="32"/>
          <w:shd w:val="clear" w:fill="FFFFFF"/>
          <w:lang w:val="en-US" w:eastAsia="zh-CN" w:bidi="ar"/>
        </w:rPr>
        <w:t>罚款</w:t>
      </w:r>
      <w:r>
        <w:rPr>
          <w:rFonts w:hint="default" w:ascii="Times New Roman" w:hAnsi="Times New Roman" w:cs="Times New Roman"/>
          <w:color w:val="auto"/>
          <w:kern w:val="2"/>
          <w:sz w:val="32"/>
          <w:szCs w:val="32"/>
          <w:shd w:val="clear" w:fill="FFFFFF"/>
          <w:lang w:val="en-US" w:eastAsia="zh-CN" w:bidi="ar"/>
        </w:rPr>
        <w:t>2.5</w:t>
      </w:r>
      <w:r>
        <w:rPr>
          <w:rFonts w:hint="default" w:ascii="Times New Roman" w:hAnsi="Times New Roman" w:eastAsia="仿宋_GB2312" w:cs="Times New Roman"/>
          <w:color w:val="auto"/>
          <w:kern w:val="2"/>
          <w:sz w:val="32"/>
          <w:szCs w:val="32"/>
          <w:shd w:val="clear" w:fill="FFFFFF"/>
          <w:lang w:val="en-US" w:eastAsia="zh-CN" w:bidi="ar"/>
        </w:rPr>
        <w:t>万元缴至县财政局</w:t>
      </w:r>
      <w:r>
        <w:rPr>
          <w:rFonts w:hint="default" w:ascii="Times New Roman" w:hAnsi="Times New Roman" w:cs="Times New Roman"/>
          <w:spacing w:val="-4"/>
          <w:sz w:val="32"/>
          <w:szCs w:val="32"/>
          <w:lang w:val="en-US" w:eastAsia="zh-CN"/>
        </w:rPr>
        <w:t>专户。</w:t>
      </w:r>
    </w:p>
    <w:p>
      <w:pPr>
        <w:pStyle w:val="2"/>
        <w:jc w:val="both"/>
        <w:rPr>
          <w:rFonts w:hint="default" w:ascii="Times New Roman" w:hAnsi="Times New Roman" w:cs="Times New Roman"/>
          <w:spacing w:val="-4"/>
          <w:sz w:val="32"/>
          <w:szCs w:val="32"/>
          <w:lang w:val="en-US" w:eastAsia="zh-CN"/>
        </w:rPr>
      </w:pPr>
      <w:r>
        <w:rPr>
          <w:rFonts w:hint="default" w:ascii="Times New Roman" w:hAnsi="Times New Roman" w:cs="Times New Roman"/>
          <w:kern w:val="2"/>
          <w:sz w:val="32"/>
          <w:szCs w:val="32"/>
          <w:shd w:val="clear" w:fill="FFFFFF"/>
          <w:lang w:val="en-US" w:eastAsia="zh-CN" w:bidi="ar"/>
        </w:rPr>
        <w:t>2</w:t>
      </w:r>
      <w:r>
        <w:rPr>
          <w:rFonts w:hint="default" w:ascii="Times New Roman" w:hAnsi="Times New Roman" w:eastAsia="仿宋_GB2312" w:cs="Times New Roman"/>
          <w:kern w:val="2"/>
          <w:sz w:val="32"/>
          <w:szCs w:val="32"/>
          <w:shd w:val="clear" w:fill="FFFFFF"/>
          <w:lang w:val="en-US" w:eastAsia="zh-CN" w:bidi="ar"/>
        </w:rPr>
        <w:t>.</w:t>
      </w:r>
      <w:r>
        <w:rPr>
          <w:rFonts w:hint="eastAsia" w:ascii="Times New Roman" w:hAnsi="Times New Roman" w:cs="Times New Roman"/>
          <w:color w:val="auto"/>
          <w:kern w:val="2"/>
          <w:sz w:val="32"/>
          <w:szCs w:val="32"/>
          <w:lang w:val="en-US" w:eastAsia="zh-CN"/>
        </w:rPr>
        <w:t>泸州某窖酒股份有限公司</w:t>
      </w:r>
      <w:r>
        <w:rPr>
          <w:rFonts w:hint="default" w:ascii="Times New Roman" w:hAnsi="Times New Roman" w:cs="Times New Roman"/>
          <w:color w:val="auto"/>
          <w:kern w:val="2"/>
          <w:sz w:val="32"/>
          <w:szCs w:val="32"/>
          <w:lang w:eastAsia="zh-CN"/>
        </w:rPr>
        <w:t>，</w:t>
      </w:r>
      <w:r>
        <w:rPr>
          <w:rFonts w:hint="default" w:ascii="Times New Roman" w:hAnsi="Times New Roman" w:eastAsia="仿宋_GB2312" w:cs="Times New Roman"/>
          <w:color w:val="000000"/>
          <w:spacing w:val="-4"/>
          <w:sz w:val="32"/>
          <w:szCs w:val="32"/>
        </w:rPr>
        <w:t>未依法履行生产经营单位安全生产主体责任</w:t>
      </w:r>
      <w:r>
        <w:rPr>
          <w:rFonts w:hint="default" w:ascii="Times New Roman" w:hAnsi="Times New Roman" w:eastAsia="仿宋_GB2312" w:cs="Times New Roman"/>
          <w:color w:val="000000"/>
          <w:spacing w:val="-4"/>
          <w:sz w:val="32"/>
          <w:szCs w:val="32"/>
          <w:lang w:eastAsia="zh-CN"/>
        </w:rPr>
        <w:t>。</w:t>
      </w:r>
      <w:r>
        <w:rPr>
          <w:rFonts w:hint="default" w:ascii="Times New Roman" w:hAnsi="Times New Roman" w:cs="Times New Roman"/>
          <w:spacing w:val="-4"/>
          <w:sz w:val="32"/>
          <w:szCs w:val="32"/>
          <w:lang w:val="en-US" w:eastAsia="zh-CN"/>
        </w:rPr>
        <w:t>2024年1月15日，</w:t>
      </w:r>
      <w:r>
        <w:rPr>
          <w:rFonts w:hint="default" w:ascii="Times New Roman" w:hAnsi="Times New Roman" w:eastAsia="仿宋_GB2312" w:cs="Times New Roman"/>
          <w:color w:val="auto"/>
          <w:kern w:val="2"/>
          <w:sz w:val="32"/>
          <w:szCs w:val="32"/>
          <w:shd w:val="clear" w:fill="FFFFFF"/>
          <w:lang w:val="en-US" w:eastAsia="zh-CN" w:bidi="ar"/>
        </w:rPr>
        <w:t>泸县应急管理局下达行政处罚决定书，对</w:t>
      </w:r>
      <w:r>
        <w:rPr>
          <w:rFonts w:hint="default" w:ascii="Times New Roman" w:hAnsi="Times New Roman" w:cs="Times New Roman"/>
          <w:color w:val="auto"/>
          <w:kern w:val="2"/>
          <w:sz w:val="32"/>
          <w:szCs w:val="32"/>
          <w:shd w:val="clear" w:fill="FFFFFF"/>
          <w:lang w:val="en-US" w:eastAsia="zh-CN" w:bidi="ar"/>
        </w:rPr>
        <w:t>其</w:t>
      </w:r>
      <w:r>
        <w:rPr>
          <w:rFonts w:hint="default" w:ascii="Times New Roman" w:hAnsi="Times New Roman" w:eastAsia="仿宋_GB2312" w:cs="Times New Roman"/>
          <w:color w:val="auto"/>
          <w:kern w:val="2"/>
          <w:sz w:val="32"/>
          <w:szCs w:val="32"/>
          <w:shd w:val="clear" w:fill="FFFFFF"/>
          <w:lang w:val="en-US" w:eastAsia="zh-CN" w:bidi="ar"/>
        </w:rPr>
        <w:t>处以罚款人民币</w:t>
      </w:r>
      <w:r>
        <w:rPr>
          <w:rFonts w:hint="default" w:ascii="Times New Roman" w:hAnsi="Times New Roman" w:cs="Times New Roman"/>
          <w:color w:val="auto"/>
          <w:kern w:val="2"/>
          <w:sz w:val="32"/>
          <w:szCs w:val="32"/>
          <w:shd w:val="clear" w:fill="FFFFFF"/>
          <w:lang w:val="en-US" w:eastAsia="zh-CN" w:bidi="ar"/>
        </w:rPr>
        <w:t>70</w:t>
      </w:r>
      <w:r>
        <w:rPr>
          <w:rFonts w:hint="default" w:ascii="Times New Roman" w:hAnsi="Times New Roman" w:eastAsia="仿宋_GB2312" w:cs="Times New Roman"/>
          <w:color w:val="auto"/>
          <w:kern w:val="2"/>
          <w:sz w:val="32"/>
          <w:szCs w:val="32"/>
          <w:shd w:val="clear" w:fill="FFFFFF"/>
          <w:lang w:val="en-US" w:eastAsia="zh-CN" w:bidi="ar"/>
        </w:rPr>
        <w:t>万元</w:t>
      </w:r>
      <w:r>
        <w:rPr>
          <w:rFonts w:hint="default" w:ascii="Times New Roman" w:hAnsi="Times New Roman" w:cs="Times New Roman"/>
          <w:color w:val="auto"/>
          <w:kern w:val="2"/>
          <w:sz w:val="32"/>
          <w:szCs w:val="32"/>
          <w:shd w:val="clear" w:fill="FFFFFF"/>
          <w:lang w:val="en-US" w:eastAsia="zh-CN" w:bidi="ar"/>
        </w:rPr>
        <w:t>；2024年1月22日，企业向泸县应急管理局申请罚款延期分期，泸县应急管理局批准罚款延期分期；2024年2月20日，企业将</w:t>
      </w:r>
      <w:r>
        <w:rPr>
          <w:rFonts w:hint="default" w:ascii="Times New Roman" w:hAnsi="Times New Roman" w:eastAsia="仿宋_GB2312" w:cs="Times New Roman"/>
          <w:color w:val="auto"/>
          <w:kern w:val="2"/>
          <w:sz w:val="32"/>
          <w:szCs w:val="32"/>
          <w:shd w:val="clear" w:fill="FFFFFF"/>
          <w:lang w:val="en-US" w:eastAsia="zh-CN" w:bidi="ar"/>
        </w:rPr>
        <w:t>罚款</w:t>
      </w:r>
      <w:r>
        <w:rPr>
          <w:rFonts w:hint="default" w:ascii="Times New Roman" w:hAnsi="Times New Roman" w:cs="Times New Roman"/>
          <w:color w:val="auto"/>
          <w:kern w:val="2"/>
          <w:sz w:val="32"/>
          <w:szCs w:val="32"/>
          <w:shd w:val="clear" w:fill="FFFFFF"/>
          <w:lang w:val="en-US" w:eastAsia="zh-CN" w:bidi="ar"/>
        </w:rPr>
        <w:t>30</w:t>
      </w:r>
      <w:r>
        <w:rPr>
          <w:rFonts w:hint="default" w:ascii="Times New Roman" w:hAnsi="Times New Roman" w:eastAsia="仿宋_GB2312" w:cs="Times New Roman"/>
          <w:color w:val="auto"/>
          <w:kern w:val="2"/>
          <w:sz w:val="32"/>
          <w:szCs w:val="32"/>
          <w:shd w:val="clear" w:fill="FFFFFF"/>
          <w:lang w:val="en-US" w:eastAsia="zh-CN" w:bidi="ar"/>
        </w:rPr>
        <w:t>万元缴至县财政局</w:t>
      </w:r>
      <w:r>
        <w:rPr>
          <w:rFonts w:hint="default" w:ascii="Times New Roman" w:hAnsi="Times New Roman" w:cs="Times New Roman"/>
          <w:spacing w:val="-4"/>
          <w:sz w:val="32"/>
          <w:szCs w:val="32"/>
          <w:lang w:val="en-US" w:eastAsia="zh-CN"/>
        </w:rPr>
        <w:t>专户；2024年9月9日，将剩余40万元</w:t>
      </w:r>
      <w:r>
        <w:rPr>
          <w:rFonts w:hint="default" w:ascii="Times New Roman" w:hAnsi="Times New Roman" w:eastAsia="仿宋_GB2312" w:cs="Times New Roman"/>
          <w:color w:val="auto"/>
          <w:kern w:val="2"/>
          <w:sz w:val="32"/>
          <w:szCs w:val="32"/>
          <w:shd w:val="clear" w:fill="FFFFFF"/>
          <w:lang w:val="en-US" w:eastAsia="zh-CN" w:bidi="ar"/>
        </w:rPr>
        <w:t>缴至县财政局</w:t>
      </w:r>
      <w:r>
        <w:rPr>
          <w:rFonts w:hint="default" w:ascii="Times New Roman" w:hAnsi="Times New Roman" w:cs="Times New Roman"/>
          <w:spacing w:val="-4"/>
          <w:sz w:val="32"/>
          <w:szCs w:val="32"/>
          <w:lang w:val="en-US" w:eastAsia="zh-CN"/>
        </w:rPr>
        <w:t>专户。</w:t>
      </w:r>
    </w:p>
    <w:p>
      <w:pPr>
        <w:pStyle w:val="2"/>
        <w:jc w:val="both"/>
        <w:rPr>
          <w:rFonts w:hint="default" w:ascii="Times New Roman" w:hAnsi="Times New Roman" w:cs="Times New Roman"/>
          <w:spacing w:val="-4"/>
          <w:sz w:val="32"/>
          <w:szCs w:val="32"/>
          <w:lang w:val="en-US" w:eastAsia="zh-CN"/>
        </w:rPr>
      </w:pP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lang w:val="en-US" w:eastAsia="zh-CN"/>
        </w:rPr>
        <w:t>监管部门及人员处理情况</w:t>
      </w:r>
    </w:p>
    <w:p>
      <w:pPr>
        <w:pStyle w:val="2"/>
        <w:jc w:val="both"/>
        <w:rPr>
          <w:rFonts w:hint="default" w:ascii="Times New Roman" w:hAnsi="Times New Roman" w:eastAsia="仿宋_GB2312" w:cs="Times New Roman"/>
          <w:sz w:val="32"/>
          <w:szCs w:val="32"/>
          <w:lang w:val="en-US" w:eastAsia="zh-CN"/>
        </w:rPr>
      </w:pPr>
      <w:r>
        <w:rPr>
          <w:rFonts w:hint="default" w:ascii="Times New Roman" w:hAnsi="Times New Roman" w:cs="Times New Roman"/>
          <w:kern w:val="2"/>
          <w:sz w:val="32"/>
          <w:szCs w:val="32"/>
          <w:shd w:val="clear" w:fill="FFFFFF"/>
          <w:lang w:val="en-US" w:eastAsia="zh-CN" w:bidi="ar"/>
        </w:rPr>
        <w:t>1</w:t>
      </w:r>
      <w:r>
        <w:rPr>
          <w:rFonts w:hint="default" w:ascii="Times New Roman" w:hAnsi="Times New Roman" w:eastAsia="仿宋_GB2312" w:cs="Times New Roman"/>
          <w:kern w:val="2"/>
          <w:sz w:val="32"/>
          <w:szCs w:val="32"/>
          <w:shd w:val="clear" w:fill="FFFFFF"/>
          <w:lang w:val="en-US" w:eastAsia="zh-CN" w:bidi="ar"/>
        </w:rPr>
        <w:t>.</w:t>
      </w:r>
      <w:r>
        <w:rPr>
          <w:rFonts w:hint="default" w:ascii="Times New Roman" w:hAnsi="Times New Roman" w:cs="Times New Roman"/>
          <w:kern w:val="2"/>
          <w:sz w:val="32"/>
          <w:szCs w:val="32"/>
          <w:shd w:val="clear" w:fill="FFFFFF"/>
          <w:lang w:val="en-US" w:eastAsia="zh-CN" w:bidi="ar"/>
        </w:rPr>
        <w:t>2023年10月21日，泸县人民政府约谈</w:t>
      </w:r>
      <w:r>
        <w:rPr>
          <w:rFonts w:hint="default" w:ascii="Times New Roman" w:hAnsi="Times New Roman" w:eastAsia="仿宋_GB2312" w:cs="Times New Roman"/>
          <w:sz w:val="32"/>
          <w:szCs w:val="32"/>
          <w:lang w:val="en-US" w:eastAsia="zh-CN"/>
        </w:rPr>
        <w:t>泸县</w:t>
      </w:r>
      <w:r>
        <w:rPr>
          <w:rFonts w:hint="default" w:ascii="Times New Roman" w:hAnsi="Times New Roman" w:cs="Times New Roman"/>
          <w:sz w:val="32"/>
          <w:szCs w:val="32"/>
          <w:lang w:val="en-US" w:eastAsia="zh-CN"/>
        </w:rPr>
        <w:t>嘉明镇人民政府党委书记；</w:t>
      </w:r>
      <w:r>
        <w:rPr>
          <w:rFonts w:hint="default" w:ascii="Times New Roman" w:hAnsi="Times New Roman" w:eastAsia="仿宋_GB2312" w:cs="Times New Roman"/>
          <w:sz w:val="32"/>
          <w:szCs w:val="32"/>
          <w:lang w:val="en-US" w:eastAsia="zh-CN"/>
        </w:rPr>
        <w:t>1</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月2</w:t>
      </w:r>
      <w:r>
        <w:rPr>
          <w:rFonts w:hint="default" w:ascii="Times New Roman" w:hAnsi="Times New Roman" w:cs="Times New Roman"/>
          <w:sz w:val="32"/>
          <w:szCs w:val="32"/>
          <w:lang w:val="en-US" w:eastAsia="zh-CN"/>
        </w:rPr>
        <w:t>7</w:t>
      </w:r>
      <w:r>
        <w:rPr>
          <w:rFonts w:hint="default" w:ascii="Times New Roman" w:hAnsi="Times New Roman" w:eastAsia="仿宋_GB2312" w:cs="Times New Roman"/>
          <w:sz w:val="32"/>
          <w:szCs w:val="32"/>
          <w:lang w:val="en-US" w:eastAsia="zh-CN"/>
        </w:rPr>
        <w:t>日，</w:t>
      </w:r>
      <w:r>
        <w:rPr>
          <w:rFonts w:hint="default" w:ascii="Times New Roman" w:hAnsi="Times New Roman" w:cs="Times New Roman"/>
          <w:sz w:val="32"/>
          <w:szCs w:val="32"/>
          <w:lang w:val="en-US" w:eastAsia="zh-CN"/>
        </w:rPr>
        <w:t>县安办约谈</w:t>
      </w:r>
      <w:r>
        <w:rPr>
          <w:rFonts w:hint="default" w:ascii="Times New Roman" w:hAnsi="Times New Roman" w:eastAsia="仿宋_GB2312" w:cs="Times New Roman"/>
          <w:sz w:val="32"/>
          <w:szCs w:val="32"/>
          <w:lang w:val="en-US" w:eastAsia="zh-CN"/>
        </w:rPr>
        <w:t>泸县</w:t>
      </w:r>
      <w:r>
        <w:rPr>
          <w:rFonts w:hint="default" w:ascii="Times New Roman" w:hAnsi="Times New Roman" w:cs="Times New Roman"/>
          <w:sz w:val="32"/>
          <w:szCs w:val="32"/>
          <w:lang w:val="en-US" w:eastAsia="zh-CN"/>
        </w:rPr>
        <w:t>嘉明镇人民政府；同日，</w:t>
      </w:r>
      <w:r>
        <w:rPr>
          <w:rFonts w:hint="default" w:ascii="Times New Roman" w:hAnsi="Times New Roman" w:eastAsia="仿宋_GB2312" w:cs="Times New Roman"/>
          <w:sz w:val="32"/>
          <w:szCs w:val="32"/>
          <w:lang w:val="en-US" w:eastAsia="zh-CN"/>
        </w:rPr>
        <w:t>泸县</w:t>
      </w:r>
      <w:r>
        <w:rPr>
          <w:rFonts w:hint="default" w:ascii="Times New Roman" w:hAnsi="Times New Roman" w:cs="Times New Roman"/>
          <w:sz w:val="32"/>
          <w:szCs w:val="32"/>
          <w:lang w:val="en-US" w:eastAsia="zh-CN"/>
        </w:rPr>
        <w:t>嘉明镇人民政府</w:t>
      </w:r>
      <w:r>
        <w:rPr>
          <w:rFonts w:hint="default" w:ascii="Times New Roman" w:hAnsi="Times New Roman" w:eastAsia="仿宋_GB2312" w:cs="Times New Roman"/>
          <w:sz w:val="32"/>
          <w:szCs w:val="32"/>
          <w:lang w:val="en-US" w:eastAsia="zh-CN"/>
        </w:rPr>
        <w:t>向县政府书面检查。</w:t>
      </w:r>
    </w:p>
    <w:p>
      <w:pPr>
        <w:pStyle w:val="2"/>
        <w:jc w:val="both"/>
        <w:rPr>
          <w:rFonts w:hint="default" w:ascii="Times New Roman" w:hAnsi="Times New Roman" w:cs="Times New Roman"/>
          <w:color w:val="auto"/>
          <w:kern w:val="2"/>
          <w:sz w:val="32"/>
          <w:szCs w:val="32"/>
          <w:shd w:val="clear" w:fill="FFFFFF"/>
          <w:lang w:val="en-US" w:eastAsia="zh-CN" w:bidi="ar"/>
        </w:rPr>
      </w:pPr>
      <w:r>
        <w:rPr>
          <w:rFonts w:hint="default" w:ascii="Times New Roman" w:hAnsi="Times New Roman" w:cs="Times New Roman"/>
          <w:sz w:val="32"/>
          <w:szCs w:val="32"/>
          <w:lang w:val="en-US" w:eastAsia="zh-CN"/>
        </w:rPr>
        <w:t>2.</w:t>
      </w:r>
      <w:r>
        <w:rPr>
          <w:rFonts w:hint="default" w:ascii="Times New Roman" w:hAnsi="Times New Roman" w:cs="Times New Roman"/>
          <w:kern w:val="2"/>
          <w:sz w:val="32"/>
          <w:szCs w:val="32"/>
          <w:shd w:val="clear" w:fill="FFFFFF"/>
          <w:lang w:val="en-US" w:eastAsia="zh-CN" w:bidi="ar"/>
        </w:rPr>
        <w:t>2023年10月21日，泸县人民政府约谈</w:t>
      </w:r>
      <w:r>
        <w:rPr>
          <w:rFonts w:hint="default" w:ascii="Times New Roman" w:hAnsi="Times New Roman" w:eastAsia="仿宋_GB2312" w:cs="Times New Roman"/>
          <w:sz w:val="32"/>
          <w:szCs w:val="32"/>
          <w:lang w:val="en-US" w:eastAsia="zh-CN"/>
        </w:rPr>
        <w:t>泸县</w:t>
      </w:r>
      <w:r>
        <w:rPr>
          <w:rFonts w:hint="default" w:ascii="Times New Roman" w:hAnsi="Times New Roman" w:cs="Times New Roman"/>
          <w:sz w:val="32"/>
          <w:szCs w:val="32"/>
          <w:lang w:val="en-US" w:eastAsia="zh-CN"/>
        </w:rPr>
        <w:t>商务和经济合作局局长；</w:t>
      </w:r>
      <w:r>
        <w:rPr>
          <w:rFonts w:hint="default" w:ascii="Times New Roman" w:hAnsi="Times New Roman" w:eastAsia="仿宋_GB2312" w:cs="Times New Roman"/>
          <w:sz w:val="32"/>
          <w:szCs w:val="32"/>
          <w:lang w:val="en-US" w:eastAsia="zh-CN"/>
        </w:rPr>
        <w:t>2023年1</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月2</w:t>
      </w:r>
      <w:r>
        <w:rPr>
          <w:rFonts w:hint="default" w:ascii="Times New Roman" w:hAnsi="Times New Roman" w:cs="Times New Roman"/>
          <w:sz w:val="32"/>
          <w:szCs w:val="32"/>
          <w:lang w:val="en-US" w:eastAsia="zh-CN"/>
        </w:rPr>
        <w:t>8</w:t>
      </w:r>
      <w:r>
        <w:rPr>
          <w:rFonts w:hint="default" w:ascii="Times New Roman" w:hAnsi="Times New Roman" w:eastAsia="仿宋_GB2312" w:cs="Times New Roman"/>
          <w:sz w:val="32"/>
          <w:szCs w:val="32"/>
          <w:lang w:val="en-US" w:eastAsia="zh-CN"/>
        </w:rPr>
        <w:t>日，泸县</w:t>
      </w:r>
      <w:r>
        <w:rPr>
          <w:rFonts w:hint="default" w:ascii="Times New Roman" w:hAnsi="Times New Roman" w:cs="Times New Roman"/>
          <w:sz w:val="32"/>
          <w:szCs w:val="32"/>
          <w:lang w:val="en-US" w:eastAsia="zh-CN"/>
        </w:rPr>
        <w:t>商务和经济合作局</w:t>
      </w:r>
      <w:r>
        <w:rPr>
          <w:rFonts w:hint="default" w:ascii="Times New Roman" w:hAnsi="Times New Roman" w:eastAsia="仿宋_GB2312" w:cs="Times New Roman"/>
          <w:sz w:val="32"/>
          <w:szCs w:val="32"/>
          <w:lang w:val="en-US" w:eastAsia="zh-CN"/>
        </w:rPr>
        <w:t>会向县政府书面检查。</w:t>
      </w:r>
    </w:p>
    <w:p>
      <w:pPr>
        <w:pStyle w:val="2"/>
        <w:jc w:val="both"/>
        <w:rPr>
          <w:rFonts w:hint="default" w:ascii="Times New Roman" w:hAnsi="Times New Roman" w:cs="Times New Roman"/>
          <w:color w:val="auto"/>
          <w:kern w:val="2"/>
          <w:sz w:val="32"/>
          <w:szCs w:val="32"/>
          <w:shd w:val="clear" w:fill="FFFFFF"/>
          <w:lang w:val="en-US" w:eastAsia="zh-CN" w:bidi="ar"/>
        </w:rPr>
      </w:pPr>
      <w:r>
        <w:rPr>
          <w:rFonts w:hint="default" w:ascii="Times New Roman" w:hAnsi="Times New Roman" w:cs="Times New Roman"/>
          <w:color w:val="auto"/>
          <w:kern w:val="2"/>
          <w:sz w:val="32"/>
          <w:szCs w:val="32"/>
          <w:shd w:val="clear" w:fill="FFFFFF"/>
          <w:lang w:val="en-US" w:eastAsia="zh-CN" w:bidi="ar"/>
        </w:rPr>
        <w:t>3.</w:t>
      </w:r>
      <w:r>
        <w:rPr>
          <w:rFonts w:hint="eastAsia" w:ascii="Times New Roman" w:hAnsi="Times New Roman" w:cs="Times New Roman"/>
          <w:color w:val="auto"/>
          <w:kern w:val="2"/>
          <w:sz w:val="32"/>
          <w:szCs w:val="32"/>
          <w:shd w:val="clear" w:fill="FFFFFF"/>
          <w:lang w:val="en-US" w:eastAsia="zh-CN" w:bidi="ar"/>
        </w:rPr>
        <w:t>杨某</w:t>
      </w:r>
      <w:r>
        <w:rPr>
          <w:rFonts w:hint="default" w:ascii="Times New Roman" w:hAnsi="Times New Roman" w:cs="Times New Roman"/>
          <w:color w:val="auto"/>
          <w:kern w:val="2"/>
          <w:sz w:val="32"/>
          <w:szCs w:val="32"/>
          <w:shd w:val="clear" w:fill="FFFFFF"/>
          <w:lang w:val="en-US" w:eastAsia="zh-CN" w:bidi="ar"/>
        </w:rPr>
        <w:t>，泸县嘉明镇经发办副主任，泸县纪委监委机关对其政务警告处分。</w:t>
      </w:r>
    </w:p>
    <w:p>
      <w:pPr>
        <w:pStyle w:val="2"/>
        <w:jc w:val="both"/>
        <w:rPr>
          <w:rFonts w:hint="default" w:ascii="Times New Roman" w:hAnsi="Times New Roman" w:cs="Times New Roman"/>
          <w:color w:val="auto"/>
          <w:kern w:val="2"/>
          <w:sz w:val="32"/>
          <w:szCs w:val="32"/>
          <w:shd w:val="clear" w:fill="FFFFFF"/>
          <w:lang w:val="en-US" w:eastAsia="zh-CN" w:bidi="ar"/>
        </w:rPr>
      </w:pPr>
      <w:r>
        <w:rPr>
          <w:rFonts w:hint="default" w:ascii="Times New Roman" w:hAnsi="Times New Roman" w:cs="Times New Roman"/>
          <w:color w:val="auto"/>
          <w:kern w:val="2"/>
          <w:sz w:val="32"/>
          <w:szCs w:val="32"/>
          <w:shd w:val="clear" w:fill="FFFFFF"/>
          <w:lang w:val="en-US" w:eastAsia="zh-CN" w:bidi="ar"/>
        </w:rPr>
        <w:t>4.</w:t>
      </w:r>
      <w:r>
        <w:rPr>
          <w:rFonts w:hint="eastAsia" w:ascii="Times New Roman" w:hAnsi="Times New Roman" w:cs="Times New Roman"/>
          <w:color w:val="auto"/>
          <w:kern w:val="2"/>
          <w:sz w:val="32"/>
          <w:szCs w:val="32"/>
          <w:shd w:val="clear" w:fill="FFFFFF"/>
          <w:lang w:val="en-US" w:eastAsia="zh-CN" w:bidi="ar"/>
        </w:rPr>
        <w:t>李某</w:t>
      </w:r>
      <w:r>
        <w:rPr>
          <w:rFonts w:hint="default" w:ascii="Times New Roman" w:hAnsi="Times New Roman" w:cs="Times New Roman"/>
          <w:color w:val="auto"/>
          <w:kern w:val="2"/>
          <w:sz w:val="32"/>
          <w:szCs w:val="32"/>
          <w:shd w:val="clear" w:fill="FFFFFF"/>
          <w:lang w:val="en-US" w:eastAsia="zh-CN" w:bidi="ar"/>
        </w:rPr>
        <w:t>，泸县酒业和电子商务发展促进中心酒业市场拓展股股长，泸县纪委监委机关对其政务警告处分。</w:t>
      </w:r>
    </w:p>
    <w:p>
      <w:pPr>
        <w:pStyle w:val="2"/>
        <w:jc w:val="both"/>
        <w:rPr>
          <w:rFonts w:hint="default" w:ascii="Times New Roman" w:hAnsi="Times New Roman" w:cs="Times New Roman"/>
          <w:color w:val="auto"/>
          <w:kern w:val="2"/>
          <w:sz w:val="32"/>
          <w:szCs w:val="32"/>
          <w:shd w:val="clear" w:fill="FFFFFF"/>
          <w:lang w:val="en-US" w:eastAsia="zh-CN" w:bidi="ar"/>
        </w:rPr>
      </w:pPr>
      <w:r>
        <w:rPr>
          <w:rFonts w:hint="default" w:ascii="Times New Roman" w:hAnsi="Times New Roman" w:cs="Times New Roman"/>
          <w:color w:val="auto"/>
          <w:kern w:val="2"/>
          <w:sz w:val="32"/>
          <w:szCs w:val="32"/>
          <w:shd w:val="clear" w:fill="FFFFFF"/>
          <w:lang w:val="en-US" w:eastAsia="zh-CN" w:bidi="ar"/>
        </w:rPr>
        <w:t>5.曾</w:t>
      </w:r>
      <w:r>
        <w:rPr>
          <w:rFonts w:hint="eastAsia" w:ascii="Times New Roman" w:hAnsi="Times New Roman" w:cs="Times New Roman"/>
          <w:color w:val="auto"/>
          <w:kern w:val="2"/>
          <w:sz w:val="32"/>
          <w:szCs w:val="32"/>
          <w:shd w:val="clear" w:fill="FFFFFF"/>
          <w:lang w:val="en-US" w:eastAsia="zh-CN" w:bidi="ar"/>
        </w:rPr>
        <w:t>某</w:t>
      </w:r>
      <w:r>
        <w:rPr>
          <w:rFonts w:hint="default" w:ascii="Times New Roman" w:hAnsi="Times New Roman" w:cs="Times New Roman"/>
          <w:color w:val="auto"/>
          <w:kern w:val="2"/>
          <w:sz w:val="32"/>
          <w:szCs w:val="32"/>
          <w:shd w:val="clear" w:fill="FFFFFF"/>
          <w:lang w:val="en-US" w:eastAsia="zh-CN" w:bidi="ar"/>
        </w:rPr>
        <w:t>，泸县嘉明镇综合行政执法办副主任，泸县纪委监委机关对其诫勉处理。</w:t>
      </w:r>
    </w:p>
    <w:p>
      <w:pPr>
        <w:pStyle w:val="2"/>
        <w:jc w:val="both"/>
        <w:rPr>
          <w:rFonts w:hint="default" w:ascii="Times New Roman" w:hAnsi="Times New Roman" w:cs="Times New Roman"/>
          <w:color w:val="auto"/>
          <w:kern w:val="2"/>
          <w:sz w:val="32"/>
          <w:szCs w:val="32"/>
          <w:shd w:val="clear" w:fill="FFFFFF"/>
          <w:lang w:val="en-US" w:eastAsia="zh-CN" w:bidi="ar"/>
        </w:rPr>
      </w:pPr>
      <w:r>
        <w:rPr>
          <w:rFonts w:hint="default" w:ascii="Times New Roman" w:hAnsi="Times New Roman" w:cs="Times New Roman"/>
          <w:color w:val="auto"/>
          <w:kern w:val="2"/>
          <w:sz w:val="32"/>
          <w:szCs w:val="32"/>
          <w:shd w:val="clear" w:fill="FFFFFF"/>
          <w:lang w:val="en-US" w:eastAsia="zh-CN" w:bidi="ar"/>
        </w:rPr>
        <w:t>6.付</w:t>
      </w:r>
      <w:r>
        <w:rPr>
          <w:rFonts w:hint="eastAsia" w:ascii="Times New Roman" w:hAnsi="Times New Roman" w:cs="Times New Roman"/>
          <w:color w:val="auto"/>
          <w:kern w:val="2"/>
          <w:sz w:val="32"/>
          <w:szCs w:val="32"/>
          <w:shd w:val="clear" w:fill="FFFFFF"/>
          <w:lang w:val="en-US" w:eastAsia="zh-CN" w:bidi="ar"/>
        </w:rPr>
        <w:t>某</w:t>
      </w:r>
      <w:r>
        <w:rPr>
          <w:rFonts w:hint="default" w:ascii="Times New Roman" w:hAnsi="Times New Roman" w:cs="Times New Roman"/>
          <w:color w:val="auto"/>
          <w:kern w:val="2"/>
          <w:sz w:val="32"/>
          <w:szCs w:val="32"/>
          <w:shd w:val="clear" w:fill="FFFFFF"/>
          <w:lang w:val="en-US" w:eastAsia="zh-CN" w:bidi="ar"/>
        </w:rPr>
        <w:t>，泸县嘉明镇经发办主任，泸县纪委监委机关对其批评教育。</w:t>
      </w:r>
    </w:p>
    <w:p>
      <w:pPr>
        <w:pStyle w:val="2"/>
        <w:jc w:val="both"/>
        <w:rPr>
          <w:rFonts w:hint="default" w:ascii="Times New Roman" w:hAnsi="Times New Roman" w:cs="Times New Roman"/>
          <w:color w:val="auto"/>
          <w:kern w:val="2"/>
          <w:sz w:val="32"/>
          <w:szCs w:val="32"/>
          <w:shd w:val="clear" w:fill="FFFFFF"/>
          <w:lang w:val="en-US" w:eastAsia="zh-CN" w:bidi="ar"/>
        </w:rPr>
      </w:pPr>
      <w:r>
        <w:rPr>
          <w:rFonts w:hint="default" w:ascii="Times New Roman" w:hAnsi="Times New Roman" w:cs="Times New Roman"/>
          <w:color w:val="auto"/>
          <w:kern w:val="2"/>
          <w:sz w:val="32"/>
          <w:szCs w:val="32"/>
          <w:shd w:val="clear" w:fill="FFFFFF"/>
          <w:lang w:val="en-US" w:eastAsia="zh-CN" w:bidi="ar"/>
        </w:rPr>
        <w:t>7.先</w:t>
      </w:r>
      <w:r>
        <w:rPr>
          <w:rFonts w:hint="eastAsia" w:ascii="Times New Roman" w:hAnsi="Times New Roman" w:cs="Times New Roman"/>
          <w:color w:val="auto"/>
          <w:kern w:val="2"/>
          <w:sz w:val="32"/>
          <w:szCs w:val="32"/>
          <w:shd w:val="clear" w:fill="FFFFFF"/>
          <w:lang w:val="en-US" w:eastAsia="zh-CN" w:bidi="ar"/>
        </w:rPr>
        <w:t>某某</w:t>
      </w:r>
      <w:r>
        <w:rPr>
          <w:rFonts w:hint="default" w:ascii="Times New Roman" w:hAnsi="Times New Roman" w:cs="Times New Roman"/>
          <w:color w:val="auto"/>
          <w:kern w:val="2"/>
          <w:sz w:val="32"/>
          <w:szCs w:val="32"/>
          <w:shd w:val="clear" w:fill="FFFFFF"/>
          <w:lang w:val="en-US" w:eastAsia="zh-CN" w:bidi="ar"/>
        </w:rPr>
        <w:t>，泸县嘉明镇党委委员、副镇长，泸县纪委监委机关对其批评教育。</w:t>
      </w:r>
    </w:p>
    <w:p>
      <w:pPr>
        <w:pStyle w:val="2"/>
        <w:jc w:val="both"/>
        <w:rPr>
          <w:rFonts w:hint="default" w:ascii="Times New Roman" w:hAnsi="Times New Roman" w:cs="Times New Roman"/>
          <w:color w:val="auto"/>
          <w:kern w:val="2"/>
          <w:sz w:val="32"/>
          <w:szCs w:val="32"/>
          <w:shd w:val="clear" w:fill="FFFFFF"/>
          <w:lang w:val="en-US" w:eastAsia="zh-CN" w:bidi="ar"/>
        </w:rPr>
      </w:pPr>
      <w:r>
        <w:rPr>
          <w:rFonts w:hint="default" w:ascii="Times New Roman" w:hAnsi="Times New Roman" w:cs="Times New Roman"/>
          <w:color w:val="auto"/>
          <w:kern w:val="2"/>
          <w:sz w:val="32"/>
          <w:szCs w:val="32"/>
          <w:shd w:val="clear" w:fill="FFFFFF"/>
          <w:lang w:val="en-US" w:eastAsia="zh-CN" w:bidi="ar"/>
        </w:rPr>
        <w:t>8.李</w:t>
      </w:r>
      <w:r>
        <w:rPr>
          <w:rFonts w:hint="eastAsia" w:ascii="Times New Roman" w:hAnsi="Times New Roman" w:cs="Times New Roman"/>
          <w:color w:val="auto"/>
          <w:kern w:val="2"/>
          <w:sz w:val="32"/>
          <w:szCs w:val="32"/>
          <w:shd w:val="clear" w:fill="FFFFFF"/>
          <w:lang w:val="en-US" w:eastAsia="zh-CN" w:bidi="ar"/>
        </w:rPr>
        <w:t>某某</w:t>
      </w:r>
      <w:r>
        <w:rPr>
          <w:rFonts w:hint="default" w:ascii="Times New Roman" w:hAnsi="Times New Roman" w:cs="Times New Roman"/>
          <w:color w:val="auto"/>
          <w:kern w:val="2"/>
          <w:sz w:val="32"/>
          <w:szCs w:val="32"/>
          <w:shd w:val="clear" w:fill="FFFFFF"/>
          <w:lang w:val="en-US" w:eastAsia="zh-CN" w:bidi="ar"/>
        </w:rPr>
        <w:t>，泸县商务和经济合作局总经济师，泸县纪委监委机关对其谈话提醒。</w:t>
      </w:r>
    </w:p>
    <w:p>
      <w:pPr>
        <w:pStyle w:val="2"/>
        <w:jc w:val="both"/>
        <w:rPr>
          <w:rFonts w:hint="default" w:ascii="Times New Roman" w:hAnsi="Times New Roman" w:eastAsia="楷体_GB2312" w:cs="Times New Roman"/>
          <w:color w:val="000000"/>
          <w:kern w:val="2"/>
          <w:sz w:val="32"/>
          <w:szCs w:val="32"/>
          <w:lang w:val="en-US" w:eastAsia="zh-CN" w:bidi="ar"/>
        </w:rPr>
      </w:pPr>
      <w:r>
        <w:rPr>
          <w:rFonts w:hint="default" w:ascii="Times New Roman" w:hAnsi="Times New Roman" w:eastAsia="楷体_GB2312" w:cs="Times New Roman"/>
          <w:color w:val="000000"/>
          <w:kern w:val="2"/>
          <w:sz w:val="32"/>
          <w:szCs w:val="32"/>
          <w:lang w:val="en" w:eastAsia="zh-CN" w:bidi="ar"/>
        </w:rPr>
        <w:t>（四）其他问题处理情况</w:t>
      </w:r>
    </w:p>
    <w:p>
      <w:pPr>
        <w:pStyle w:val="2"/>
        <w:jc w:val="both"/>
        <w:rPr>
          <w:rFonts w:hint="default" w:ascii="Times New Roman" w:hAnsi="Times New Roman" w:cs="Times New Roman"/>
          <w:color w:val="auto"/>
          <w:kern w:val="2"/>
          <w:sz w:val="32"/>
          <w:szCs w:val="32"/>
          <w:shd w:val="clear" w:fill="FFFFFF"/>
          <w:lang w:val="en-US" w:eastAsia="zh-CN" w:bidi="ar"/>
        </w:rPr>
      </w:pPr>
      <w:r>
        <w:rPr>
          <w:rFonts w:hint="eastAsia" w:ascii="Times New Roman" w:hAnsi="Times New Roman" w:cs="Times New Roman"/>
          <w:color w:val="auto"/>
          <w:sz w:val="32"/>
          <w:szCs w:val="32"/>
          <w:lang w:val="en-US" w:eastAsia="zh-CN"/>
        </w:rPr>
        <w:t>辽宁某电力工程设计有限公司</w:t>
      </w:r>
      <w:r>
        <w:rPr>
          <w:rFonts w:hint="default" w:ascii="Times New Roman" w:hAnsi="Times New Roman" w:eastAsia="仿宋_GB2312" w:cs="Times New Roman"/>
          <w:color w:val="auto"/>
          <w:sz w:val="32"/>
          <w:szCs w:val="32"/>
          <w:lang w:val="en-US" w:eastAsia="zh-CN"/>
        </w:rPr>
        <w:t>，浓改酱项目安全设施设计单位。</w:t>
      </w:r>
      <w:r>
        <w:rPr>
          <w:rFonts w:hint="default" w:ascii="Times New Roman" w:hAnsi="Times New Roman" w:cs="Times New Roman"/>
          <w:color w:val="auto"/>
          <w:sz w:val="32"/>
          <w:szCs w:val="32"/>
          <w:lang w:val="en-US" w:eastAsia="zh-CN"/>
        </w:rPr>
        <w:t>根据泸县人民政府对《泸县嘉明镇</w:t>
      </w:r>
      <w:r>
        <w:rPr>
          <w:rFonts w:hint="eastAsia" w:ascii="Times New Roman" w:hAnsi="Times New Roman" w:cs="Times New Roman"/>
          <w:color w:val="auto"/>
          <w:sz w:val="32"/>
          <w:szCs w:val="32"/>
          <w:lang w:val="en-US" w:eastAsia="zh-CN"/>
        </w:rPr>
        <w:t>泸州某窖酒股份有限公司</w:t>
      </w:r>
      <w:r>
        <w:rPr>
          <w:rFonts w:hint="default" w:ascii="Times New Roman" w:hAnsi="Times New Roman" w:cs="Times New Roman"/>
          <w:color w:val="auto"/>
          <w:sz w:val="32"/>
          <w:szCs w:val="32"/>
          <w:lang w:val="en-US" w:eastAsia="zh-CN"/>
        </w:rPr>
        <w:t>“9·28”一般窒息事故调查报告》的批复，2024年1月11日，泸县应急管理局将问题线索移送辽宁省住房和城乡建设厅；2024年4月22日，辽宁省住房和城乡建设厅回复，建议由违法行为发生地的建设主管部门依法对涉事企业进行处罚；2024年5月10日，泸县应急管理局将问题线索及辽宁省住房和城乡建设厅的回复函移交泸县住房和城乡建设局；2024年8月28日，泸县住房和城乡建设局回复：</w:t>
      </w:r>
      <w:r>
        <w:rPr>
          <w:rFonts w:hint="eastAsia" w:ascii="Times New Roman" w:hAnsi="Times New Roman" w:cs="Times New Roman"/>
          <w:color w:val="auto"/>
          <w:sz w:val="32"/>
          <w:szCs w:val="32"/>
          <w:lang w:val="en-US" w:eastAsia="zh-CN"/>
        </w:rPr>
        <w:t>辽宁某电力工程设计有限公司</w:t>
      </w:r>
      <w:r>
        <w:rPr>
          <w:rFonts w:hint="default" w:ascii="Times New Roman" w:hAnsi="Times New Roman" w:cs="Times New Roman"/>
          <w:color w:val="auto"/>
          <w:sz w:val="32"/>
          <w:szCs w:val="32"/>
          <w:lang w:val="en-US" w:eastAsia="zh-CN"/>
        </w:rPr>
        <w:t>，作为</w:t>
      </w:r>
      <w:r>
        <w:rPr>
          <w:rFonts w:hint="eastAsia" w:ascii="Times New Roman" w:hAnsi="Times New Roman" w:cs="Times New Roman"/>
          <w:color w:val="auto"/>
          <w:sz w:val="32"/>
          <w:szCs w:val="32"/>
          <w:lang w:val="en-US" w:eastAsia="zh-CN"/>
        </w:rPr>
        <w:t>泸州某窖酒股份有限公司</w:t>
      </w:r>
      <w:r>
        <w:rPr>
          <w:rFonts w:hint="default" w:ascii="Times New Roman" w:hAnsi="Times New Roman" w:cs="Times New Roman"/>
          <w:color w:val="auto"/>
          <w:sz w:val="32"/>
          <w:szCs w:val="32"/>
          <w:lang w:val="en-US" w:eastAsia="zh-CN"/>
        </w:rPr>
        <w:t>改建年产900吨白酒生产性给配套设备实施技改项目安全设施设计单位，出具的《安全设施设计》不是房屋建筑的施工图设计，不属于住建行业管辖范围。按照“谁审批、谁负责”的原则，应由审查《安全设施设计》的行政主管部门进行把关和监督，建议由审查《安全设施设计》行政主管部门对涉事企业进行调查处理。而《安全设施设计》由企业自行组织设计，无行政主管部门审查。</w:t>
      </w:r>
    </w:p>
    <w:p>
      <w:pPr>
        <w:pStyle w:val="2"/>
        <w:jc w:val="both"/>
        <w:rPr>
          <w:rFonts w:hint="default" w:ascii="Times New Roman" w:hAnsi="Times New Roman" w:cs="Times New Roman"/>
          <w:color w:val="auto"/>
          <w:kern w:val="2"/>
          <w:sz w:val="32"/>
          <w:szCs w:val="32"/>
          <w:shd w:val="clear" w:fill="FFFFFF"/>
          <w:lang w:val="en-US" w:eastAsia="zh-CN" w:bidi="ar"/>
        </w:rPr>
      </w:pPr>
      <w:r>
        <w:rPr>
          <w:rFonts w:hint="default" w:ascii="Times New Roman" w:hAnsi="Times New Roman" w:eastAsia="黑体" w:cs="Times New Roman"/>
          <w:sz w:val="32"/>
          <w:szCs w:val="32"/>
        </w:rPr>
        <w:t>三、事故防范和整改措施落实情况</w:t>
      </w:r>
    </w:p>
    <w:p>
      <w:pPr>
        <w:pStyle w:val="2"/>
        <w:bidi w:val="0"/>
        <w:rPr>
          <w:rFonts w:hint="default" w:ascii="Times New Roman" w:hAnsi="Times New Roman" w:cs="Times New Roman"/>
          <w:color w:val="FF0000"/>
          <w:kern w:val="2"/>
          <w:sz w:val="32"/>
          <w:szCs w:val="32"/>
          <w:shd w:val="clear" w:fill="FFFFFF"/>
          <w:lang w:val="en-US" w:eastAsia="zh-CN" w:bidi="ar"/>
        </w:rPr>
      </w:pPr>
      <w:r>
        <w:rPr>
          <w:rFonts w:hint="default" w:ascii="Times New Roman" w:hAnsi="Times New Roman" w:eastAsia="楷体_GB2312" w:cs="Times New Roman"/>
          <w:color w:val="auto"/>
          <w:kern w:val="2"/>
          <w:sz w:val="32"/>
          <w:szCs w:val="32"/>
          <w:shd w:val="clear" w:fill="FFFFFF"/>
          <w:lang w:val="en-US" w:eastAsia="zh-CN" w:bidi="ar"/>
        </w:rPr>
        <w:t>（一）</w:t>
      </w:r>
      <w:r>
        <w:rPr>
          <w:rFonts w:hint="eastAsia" w:ascii="Times New Roman" w:hAnsi="Times New Roman" w:eastAsia="楷体_GB2312" w:cs="Times New Roman"/>
          <w:color w:val="auto"/>
          <w:kern w:val="2"/>
          <w:sz w:val="32"/>
          <w:szCs w:val="32"/>
          <w:lang w:val="en-US" w:eastAsia="zh-CN" w:bidi="ar"/>
        </w:rPr>
        <w:t>泸州某窖酒股份有限公司</w:t>
      </w:r>
    </w:p>
    <w:p>
      <w:pPr>
        <w:pStyle w:val="2"/>
        <w:jc w:val="both"/>
        <w:rPr>
          <w:rFonts w:hint="default" w:ascii="Times New Roman" w:hAnsi="Times New Roman" w:eastAsia="楷体_GB2312" w:cs="Times New Roman"/>
          <w:kern w:val="2"/>
          <w:sz w:val="32"/>
          <w:szCs w:val="32"/>
          <w:shd w:val="clear" w:fill="FFFFFF"/>
          <w:lang w:val="en-US" w:eastAsia="zh-CN" w:bidi="ar"/>
        </w:rPr>
      </w:pPr>
      <w:r>
        <w:rPr>
          <w:rFonts w:hint="default" w:ascii="Times New Roman" w:hAnsi="Times New Roman" w:cs="Times New Roman"/>
          <w:b w:val="0"/>
          <w:bCs w:val="0"/>
          <w:color w:val="auto"/>
          <w:kern w:val="2"/>
          <w:sz w:val="32"/>
          <w:szCs w:val="32"/>
          <w:shd w:val="clear" w:fill="FFFFFF"/>
          <w:lang w:val="en-US" w:eastAsia="zh-CN" w:bidi="ar"/>
        </w:rPr>
        <w:t>2023年</w:t>
      </w:r>
      <w:r>
        <w:rPr>
          <w:rFonts w:hint="eastAsia" w:ascii="Times New Roman" w:hAnsi="Times New Roman" w:cs="Times New Roman"/>
          <w:b w:val="0"/>
          <w:bCs w:val="0"/>
          <w:color w:val="auto"/>
          <w:kern w:val="2"/>
          <w:sz w:val="32"/>
          <w:szCs w:val="32"/>
          <w:shd w:val="clear" w:fill="FFFFFF"/>
          <w:lang w:val="en-US" w:eastAsia="zh-CN" w:bidi="ar"/>
        </w:rPr>
        <w:t>12</w:t>
      </w:r>
      <w:r>
        <w:rPr>
          <w:rFonts w:hint="default" w:ascii="Times New Roman" w:hAnsi="Times New Roman" w:cs="Times New Roman"/>
          <w:b w:val="0"/>
          <w:bCs w:val="0"/>
          <w:color w:val="auto"/>
          <w:kern w:val="2"/>
          <w:sz w:val="32"/>
          <w:szCs w:val="32"/>
          <w:shd w:val="clear" w:fill="FFFFFF"/>
          <w:lang w:val="en-US" w:eastAsia="zh-CN" w:bidi="ar"/>
        </w:rPr>
        <w:t>月</w:t>
      </w:r>
      <w:r>
        <w:rPr>
          <w:rFonts w:hint="eastAsia" w:ascii="Times New Roman" w:hAnsi="Times New Roman" w:cs="Times New Roman"/>
          <w:b w:val="0"/>
          <w:bCs w:val="0"/>
          <w:color w:val="auto"/>
          <w:kern w:val="2"/>
          <w:sz w:val="32"/>
          <w:szCs w:val="32"/>
          <w:shd w:val="clear" w:fill="FFFFFF"/>
          <w:lang w:val="en-US" w:eastAsia="zh-CN" w:bidi="ar"/>
        </w:rPr>
        <w:t>5</w:t>
      </w:r>
      <w:r>
        <w:rPr>
          <w:rFonts w:hint="default" w:ascii="Times New Roman" w:hAnsi="Times New Roman" w:cs="Times New Roman"/>
          <w:b w:val="0"/>
          <w:bCs w:val="0"/>
          <w:color w:val="auto"/>
          <w:kern w:val="2"/>
          <w:sz w:val="32"/>
          <w:szCs w:val="32"/>
          <w:shd w:val="clear" w:fill="FFFFFF"/>
          <w:lang w:val="en-US" w:eastAsia="zh-CN" w:bidi="ar"/>
        </w:rPr>
        <w:t>日，</w:t>
      </w:r>
      <w:r>
        <w:rPr>
          <w:rFonts w:hint="default" w:ascii="Times New Roman" w:hAnsi="Times New Roman" w:cs="Times New Roman"/>
          <w:b w:val="0"/>
          <w:bCs w:val="0"/>
          <w:kern w:val="2"/>
          <w:sz w:val="32"/>
          <w:szCs w:val="32"/>
          <w:shd w:val="clear" w:fill="FFFFFF"/>
          <w:lang w:val="en-US" w:eastAsia="zh-CN" w:bidi="ar"/>
        </w:rPr>
        <w:t>制定《</w:t>
      </w:r>
      <w:r>
        <w:rPr>
          <w:rFonts w:hint="eastAsia" w:ascii="Times New Roman" w:hAnsi="Times New Roman" w:cs="Times New Roman"/>
          <w:b w:val="0"/>
          <w:bCs w:val="0"/>
          <w:kern w:val="2"/>
          <w:sz w:val="32"/>
          <w:szCs w:val="32"/>
          <w:shd w:val="clear" w:fill="FFFFFF"/>
          <w:lang w:val="en-US" w:eastAsia="zh-CN" w:bidi="ar"/>
        </w:rPr>
        <w:t>泸州某窖酒股份有限公司</w:t>
      </w:r>
      <w:r>
        <w:rPr>
          <w:rFonts w:hint="default" w:ascii="Times New Roman" w:hAnsi="Times New Roman" w:cs="Times New Roman"/>
          <w:b w:val="0"/>
          <w:bCs w:val="0"/>
          <w:kern w:val="2"/>
          <w:sz w:val="32"/>
          <w:szCs w:val="32"/>
          <w:shd w:val="clear" w:fill="FFFFFF"/>
          <w:lang w:val="en-US" w:eastAsia="zh-CN" w:bidi="ar"/>
        </w:rPr>
        <w:t>“9·28”事故防范和整改措施方案》，明确：一是深刻吸取事故教训，开展安全警示教育；二是举一反三，开展安全隐患排查；三是抓好员工安全培训教育，提高安全意识；四是开展应急演练，提升应急救援能力；五是加强企业安全管理，履行企业主体责任。</w:t>
      </w:r>
    </w:p>
    <w:p>
      <w:pPr>
        <w:pStyle w:val="2"/>
        <w:jc w:val="both"/>
        <w:rPr>
          <w:rFonts w:hint="default" w:ascii="Times New Roman" w:hAnsi="Times New Roman" w:cs="Times New Roman"/>
          <w:b w:val="0"/>
          <w:bCs w:val="0"/>
          <w:kern w:val="2"/>
          <w:sz w:val="32"/>
          <w:szCs w:val="32"/>
          <w:shd w:val="clear" w:fill="FFFFFF"/>
          <w:lang w:val="en-US" w:eastAsia="zh-CN" w:bidi="ar"/>
        </w:rPr>
      </w:pPr>
      <w:r>
        <w:rPr>
          <w:rFonts w:hint="default" w:ascii="Times New Roman" w:hAnsi="Times New Roman" w:eastAsia="仿宋_GB2312" w:cs="Times New Roman"/>
          <w:b w:val="0"/>
          <w:bCs w:val="0"/>
          <w:color w:val="auto"/>
          <w:kern w:val="2"/>
          <w:sz w:val="32"/>
          <w:szCs w:val="32"/>
          <w:shd w:val="clear" w:fill="FFFFFF"/>
          <w:lang w:val="en-US" w:eastAsia="zh-CN" w:bidi="ar"/>
        </w:rPr>
        <w:t>202</w:t>
      </w:r>
      <w:r>
        <w:rPr>
          <w:rFonts w:hint="default" w:ascii="Times New Roman" w:hAnsi="Times New Roman" w:cs="Times New Roman"/>
          <w:b w:val="0"/>
          <w:bCs w:val="0"/>
          <w:color w:val="auto"/>
          <w:kern w:val="2"/>
          <w:sz w:val="32"/>
          <w:szCs w:val="32"/>
          <w:shd w:val="clear" w:fill="FFFFFF"/>
          <w:lang w:val="en-US" w:eastAsia="zh-CN" w:bidi="ar"/>
        </w:rPr>
        <w:t>4</w:t>
      </w:r>
      <w:r>
        <w:rPr>
          <w:rFonts w:hint="default" w:ascii="Times New Roman" w:hAnsi="Times New Roman" w:eastAsia="仿宋_GB2312" w:cs="Times New Roman"/>
          <w:b w:val="0"/>
          <w:bCs w:val="0"/>
          <w:color w:val="auto"/>
          <w:kern w:val="2"/>
          <w:sz w:val="32"/>
          <w:szCs w:val="32"/>
          <w:shd w:val="clear" w:fill="FFFFFF"/>
          <w:lang w:val="en-US" w:eastAsia="zh-CN" w:bidi="ar"/>
        </w:rPr>
        <w:t>年1</w:t>
      </w:r>
      <w:r>
        <w:rPr>
          <w:rFonts w:hint="default" w:ascii="Times New Roman" w:hAnsi="Times New Roman" w:cs="Times New Roman"/>
          <w:b w:val="0"/>
          <w:bCs w:val="0"/>
          <w:color w:val="auto"/>
          <w:kern w:val="2"/>
          <w:sz w:val="32"/>
          <w:szCs w:val="32"/>
          <w:shd w:val="clear" w:fill="FFFFFF"/>
          <w:lang w:val="en-US" w:eastAsia="zh-CN" w:bidi="ar"/>
        </w:rPr>
        <w:t>0</w:t>
      </w:r>
      <w:r>
        <w:rPr>
          <w:rFonts w:hint="default" w:ascii="Times New Roman" w:hAnsi="Times New Roman" w:eastAsia="仿宋_GB2312" w:cs="Times New Roman"/>
          <w:b w:val="0"/>
          <w:bCs w:val="0"/>
          <w:color w:val="auto"/>
          <w:kern w:val="2"/>
          <w:sz w:val="32"/>
          <w:szCs w:val="32"/>
          <w:shd w:val="clear" w:fill="FFFFFF"/>
          <w:lang w:val="en-US" w:eastAsia="zh-CN" w:bidi="ar"/>
        </w:rPr>
        <w:t>月</w:t>
      </w:r>
      <w:r>
        <w:rPr>
          <w:rFonts w:hint="default" w:ascii="Times New Roman" w:hAnsi="Times New Roman" w:cs="Times New Roman"/>
          <w:b w:val="0"/>
          <w:bCs w:val="0"/>
          <w:color w:val="auto"/>
          <w:kern w:val="2"/>
          <w:sz w:val="32"/>
          <w:szCs w:val="32"/>
          <w:shd w:val="clear" w:fill="FFFFFF"/>
          <w:lang w:val="en-US" w:eastAsia="zh-CN" w:bidi="ar"/>
        </w:rPr>
        <w:t>15</w:t>
      </w:r>
      <w:r>
        <w:rPr>
          <w:rFonts w:hint="default" w:ascii="Times New Roman" w:hAnsi="Times New Roman" w:eastAsia="仿宋_GB2312" w:cs="Times New Roman"/>
          <w:b w:val="0"/>
          <w:bCs w:val="0"/>
          <w:color w:val="auto"/>
          <w:kern w:val="2"/>
          <w:sz w:val="32"/>
          <w:szCs w:val="32"/>
          <w:shd w:val="clear" w:fill="FFFFFF"/>
          <w:lang w:val="en-US" w:eastAsia="zh-CN" w:bidi="ar"/>
        </w:rPr>
        <w:t>日，</w:t>
      </w:r>
      <w:r>
        <w:rPr>
          <w:rFonts w:hint="default" w:ascii="Times New Roman" w:hAnsi="Times New Roman" w:eastAsia="仿宋_GB2312" w:cs="Times New Roman"/>
          <w:b w:val="0"/>
          <w:bCs w:val="0"/>
          <w:kern w:val="2"/>
          <w:sz w:val="32"/>
          <w:szCs w:val="32"/>
          <w:shd w:val="clear" w:fill="FFFFFF"/>
          <w:lang w:val="en-US" w:eastAsia="zh-CN" w:bidi="ar"/>
        </w:rPr>
        <w:t>泸县商务和经济合作局向县安办提交了</w:t>
      </w:r>
      <w:r>
        <w:rPr>
          <w:rFonts w:hint="default" w:ascii="Times New Roman" w:hAnsi="Times New Roman" w:cs="Times New Roman"/>
          <w:b w:val="0"/>
          <w:bCs w:val="0"/>
          <w:kern w:val="2"/>
          <w:sz w:val="32"/>
          <w:szCs w:val="32"/>
          <w:shd w:val="clear" w:fill="FFFFFF"/>
          <w:lang w:val="en-US" w:eastAsia="zh-CN" w:bidi="ar"/>
        </w:rPr>
        <w:t>《</w:t>
      </w:r>
      <w:r>
        <w:rPr>
          <w:rFonts w:hint="eastAsia" w:ascii="Times New Roman" w:hAnsi="Times New Roman" w:cs="Times New Roman"/>
          <w:b w:val="0"/>
          <w:bCs w:val="0"/>
          <w:kern w:val="2"/>
          <w:sz w:val="32"/>
          <w:szCs w:val="32"/>
          <w:shd w:val="clear" w:fill="FFFFFF"/>
          <w:lang w:val="en-US" w:eastAsia="zh-CN" w:bidi="ar"/>
        </w:rPr>
        <w:t>泸州某窖酒股份有限公司</w:t>
      </w:r>
      <w:r>
        <w:rPr>
          <w:rFonts w:hint="default" w:ascii="Times New Roman" w:hAnsi="Times New Roman" w:cs="Times New Roman"/>
          <w:b w:val="0"/>
          <w:bCs w:val="0"/>
          <w:kern w:val="2"/>
          <w:sz w:val="32"/>
          <w:szCs w:val="32"/>
          <w:shd w:val="clear" w:fill="FFFFFF"/>
          <w:lang w:val="en-US" w:eastAsia="zh-CN" w:bidi="ar"/>
        </w:rPr>
        <w:t>“9·28”事故整改报告》。</w:t>
      </w:r>
    </w:p>
    <w:p>
      <w:pPr>
        <w:pStyle w:val="2"/>
        <w:rPr>
          <w:rFonts w:hint="default" w:ascii="Times New Roman" w:hAnsi="Times New Roman" w:cs="Times New Roman"/>
          <w:b w:val="0"/>
          <w:bCs w:val="0"/>
          <w:kern w:val="2"/>
          <w:sz w:val="32"/>
          <w:szCs w:val="32"/>
          <w:shd w:val="clear" w:fill="FFFFFF"/>
          <w:lang w:val="en-US" w:eastAsia="zh-CN" w:bidi="ar"/>
        </w:rPr>
      </w:pPr>
      <w:r>
        <w:rPr>
          <w:rFonts w:hint="default" w:ascii="Times New Roman" w:hAnsi="Times New Roman" w:cs="Times New Roman"/>
          <w:b w:val="0"/>
          <w:bCs w:val="0"/>
          <w:kern w:val="2"/>
          <w:sz w:val="32"/>
          <w:szCs w:val="32"/>
          <w:shd w:val="clear" w:fill="FFFFFF"/>
          <w:lang w:val="en-US" w:eastAsia="zh-CN" w:bidi="ar"/>
        </w:rPr>
        <w:t>工作开展情况：</w:t>
      </w:r>
    </w:p>
    <w:p>
      <w:pPr>
        <w:pStyle w:val="2"/>
        <w:bidi w:val="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加强公司管理。一是公司与员工签订《安全生产责任书》50余份；二是配齐专职安全管理人员，主要负责人和安全管理人员取得安全生产考核合格证书；三是加强现场安全管理，增加安全资金投入，定期对设备设施进行维护保养，配备劳动防护用品，</w:t>
      </w:r>
    </w:p>
    <w:p>
      <w:pPr>
        <w:pStyle w:val="2"/>
        <w:bidi w:val="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2、开展警示教育。2023年11月3日，召开全体员工“9.28”生产安全事故警示教育会，开展有限空间作业安全培训警示教育。</w:t>
      </w:r>
    </w:p>
    <w:p>
      <w:pPr>
        <w:pStyle w:val="2"/>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3、开展隐患大排查大整改。落实安全风险分级管控和隐患排查治理双重预防机制，公司主要负责人及管理人员每月对公司厂区开展隐患大排查，对重点设备设施部位开展检查，同时设置安全警示标志标牌，查出隐患31条，已全部完成整改。</w:t>
      </w:r>
    </w:p>
    <w:p>
      <w:pPr>
        <w:pStyle w:val="2"/>
        <w:bidi w:val="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4.开展培训教育。一是对新进员工开展三级安全教育培训，并考试合格后上岗；二是按照培训教育计划，对在岗员工开展法律法规、规章制度和岗位安全操作规程培训；三是对应急预案及演练方案进行培训；四是对设备设施、消防器材的使用进行培训。</w:t>
      </w:r>
    </w:p>
    <w:p>
      <w:pPr>
        <w:pStyle w:val="2"/>
        <w:bidi w:val="0"/>
        <w:jc w:val="both"/>
        <w:rPr>
          <w:rFonts w:hint="default" w:ascii="Times New Roman" w:hAnsi="Times New Roman" w:cs="Times New Roman"/>
          <w:lang w:val="en-US" w:eastAsia="zh-CN"/>
        </w:rPr>
      </w:pPr>
      <w:r>
        <w:rPr>
          <w:rFonts w:hint="default" w:ascii="Times New Roman" w:hAnsi="Times New Roman" w:cs="Times New Roman"/>
          <w:sz w:val="32"/>
          <w:szCs w:val="32"/>
          <w:lang w:val="en-US" w:eastAsia="zh-CN"/>
        </w:rPr>
        <w:t>5.开展应急演练。2023年11月3日，公司组织全体员工开展有限空间中毒窒息演练；2024年2月27日，开展火灾事故应急演练。</w:t>
      </w:r>
    </w:p>
    <w:p>
      <w:pPr>
        <w:pStyle w:val="2"/>
        <w:rPr>
          <w:rFonts w:hint="default" w:ascii="Times New Roman" w:hAnsi="Times New Roman" w:cs="Times New Roman"/>
          <w:color w:val="auto"/>
          <w:kern w:val="2"/>
          <w:sz w:val="32"/>
          <w:szCs w:val="32"/>
          <w:shd w:val="clear" w:fill="FFFFFF"/>
          <w:lang w:val="en-US" w:eastAsia="zh-CN" w:bidi="ar"/>
        </w:rPr>
      </w:pPr>
      <w:r>
        <w:rPr>
          <w:rFonts w:hint="default" w:ascii="Times New Roman" w:hAnsi="Times New Roman" w:eastAsia="楷体_GB2312" w:cs="Times New Roman"/>
          <w:kern w:val="2"/>
          <w:sz w:val="32"/>
          <w:szCs w:val="32"/>
          <w:shd w:val="clear" w:fill="FFFFFF"/>
          <w:lang w:val="en-US" w:eastAsia="zh-CN" w:bidi="ar"/>
        </w:rPr>
        <w:t>（二）</w:t>
      </w:r>
      <w:r>
        <w:rPr>
          <w:rFonts w:hint="default" w:ascii="Times New Roman" w:hAnsi="Times New Roman" w:eastAsia="楷体_GB2312" w:cs="Times New Roman"/>
          <w:color w:val="000000"/>
          <w:kern w:val="2"/>
          <w:sz w:val="32"/>
          <w:szCs w:val="32"/>
          <w:lang w:val="en-US" w:eastAsia="zh-CN" w:bidi="ar"/>
        </w:rPr>
        <w:t>泸县商务和经济合作局</w:t>
      </w:r>
    </w:p>
    <w:p>
      <w:pPr>
        <w:pStyle w:val="2"/>
        <w:bidi w:val="0"/>
        <w:jc w:val="both"/>
        <w:rPr>
          <w:rFonts w:hint="default" w:ascii="Times New Roman" w:hAnsi="Times New Roman" w:eastAsia="仿宋_GB2312" w:cs="Times New Roman"/>
          <w:b w:val="0"/>
          <w:bCs w:val="0"/>
          <w:kern w:val="2"/>
          <w:sz w:val="32"/>
          <w:szCs w:val="32"/>
          <w:shd w:val="clear" w:fill="FFFFFF"/>
          <w:lang w:val="en-US" w:eastAsia="zh-CN" w:bidi="ar"/>
        </w:rPr>
      </w:pPr>
      <w:r>
        <w:rPr>
          <w:rFonts w:hint="default" w:ascii="Times New Roman" w:hAnsi="Times New Roman" w:cs="Times New Roman"/>
          <w:b w:val="0"/>
          <w:bCs w:val="0"/>
          <w:kern w:val="2"/>
          <w:sz w:val="32"/>
          <w:szCs w:val="32"/>
          <w:shd w:val="clear" w:fill="FFFFFF"/>
          <w:lang w:val="en-US" w:eastAsia="zh-CN" w:bidi="ar"/>
        </w:rPr>
        <w:t>2023年9月28日，泸县商务和经济合作局制定《关于嘉明镇</w:t>
      </w:r>
      <w:r>
        <w:rPr>
          <w:rFonts w:hint="eastAsia" w:ascii="Times New Roman" w:hAnsi="Times New Roman" w:cs="Times New Roman"/>
          <w:b w:val="0"/>
          <w:bCs w:val="0"/>
          <w:kern w:val="2"/>
          <w:sz w:val="32"/>
          <w:szCs w:val="32"/>
          <w:shd w:val="clear" w:fill="FFFFFF"/>
          <w:lang w:val="en-US" w:eastAsia="zh-CN" w:bidi="ar"/>
        </w:rPr>
        <w:t>泸州某窖酒股份有限公司</w:t>
      </w:r>
      <w:r>
        <w:rPr>
          <w:rFonts w:hint="default" w:ascii="Times New Roman" w:hAnsi="Times New Roman" w:cs="Times New Roman"/>
          <w:b w:val="0"/>
          <w:bCs w:val="0"/>
          <w:kern w:val="2"/>
          <w:sz w:val="32"/>
          <w:szCs w:val="32"/>
          <w:shd w:val="clear" w:fill="FFFFFF"/>
          <w:lang w:val="en-US" w:eastAsia="zh-CN" w:bidi="ar"/>
        </w:rPr>
        <w:t>“9·28”一般窒息事故整改方案》。要求：</w:t>
      </w:r>
      <w:r>
        <w:rPr>
          <w:rFonts w:hint="default" w:ascii="Times New Roman" w:hAnsi="Times New Roman" w:cs="Times New Roman"/>
          <w:b/>
          <w:bCs/>
          <w:kern w:val="2"/>
          <w:sz w:val="32"/>
          <w:szCs w:val="32"/>
          <w:shd w:val="clear" w:fill="FFFFFF"/>
          <w:lang w:val="en-US" w:eastAsia="zh-CN" w:bidi="ar"/>
        </w:rPr>
        <w:t>一是</w:t>
      </w:r>
      <w:r>
        <w:rPr>
          <w:rFonts w:hint="default" w:ascii="Times New Roman" w:hAnsi="Times New Roman" w:cs="Times New Roman"/>
          <w:b w:val="0"/>
          <w:bCs w:val="0"/>
          <w:kern w:val="2"/>
          <w:sz w:val="32"/>
          <w:szCs w:val="32"/>
          <w:shd w:val="clear" w:fill="FFFFFF"/>
          <w:lang w:val="en-US" w:eastAsia="zh-CN" w:bidi="ar"/>
        </w:rPr>
        <w:t>进一步开展隐患排查；</w:t>
      </w:r>
      <w:r>
        <w:rPr>
          <w:rFonts w:hint="default" w:ascii="Times New Roman" w:hAnsi="Times New Roman" w:cs="Times New Roman"/>
          <w:b/>
          <w:bCs/>
          <w:kern w:val="2"/>
          <w:sz w:val="32"/>
          <w:szCs w:val="32"/>
          <w:shd w:val="clear" w:fill="FFFFFF"/>
          <w:lang w:val="en-US" w:eastAsia="zh-CN" w:bidi="ar"/>
        </w:rPr>
        <w:t>二是</w:t>
      </w:r>
      <w:r>
        <w:rPr>
          <w:rFonts w:hint="default" w:ascii="Times New Roman" w:hAnsi="Times New Roman" w:cs="Times New Roman"/>
          <w:b w:val="0"/>
          <w:bCs w:val="0"/>
          <w:kern w:val="2"/>
          <w:sz w:val="32"/>
          <w:szCs w:val="32"/>
          <w:shd w:val="clear" w:fill="FFFFFF"/>
          <w:lang w:val="en-US" w:eastAsia="zh-CN" w:bidi="ar"/>
        </w:rPr>
        <w:t>进一步加强教育培训；</w:t>
      </w:r>
      <w:r>
        <w:rPr>
          <w:rFonts w:hint="default" w:ascii="Times New Roman" w:hAnsi="Times New Roman" w:cs="Times New Roman"/>
          <w:b/>
          <w:bCs/>
          <w:kern w:val="2"/>
          <w:sz w:val="32"/>
          <w:szCs w:val="32"/>
          <w:shd w:val="clear" w:fill="FFFFFF"/>
          <w:lang w:val="en-US" w:eastAsia="zh-CN" w:bidi="ar"/>
        </w:rPr>
        <w:t>三是</w:t>
      </w:r>
      <w:r>
        <w:rPr>
          <w:rFonts w:hint="default" w:ascii="Times New Roman" w:hAnsi="Times New Roman" w:cs="Times New Roman"/>
          <w:b w:val="0"/>
          <w:bCs w:val="0"/>
          <w:kern w:val="2"/>
          <w:sz w:val="32"/>
          <w:szCs w:val="32"/>
          <w:shd w:val="clear" w:fill="FFFFFF"/>
          <w:lang w:val="en-US" w:eastAsia="zh-CN" w:bidi="ar"/>
        </w:rPr>
        <w:t>进一步强化专业指导；</w:t>
      </w:r>
      <w:r>
        <w:rPr>
          <w:rFonts w:hint="default" w:ascii="Times New Roman" w:hAnsi="Times New Roman" w:cs="Times New Roman"/>
          <w:b/>
          <w:bCs/>
          <w:kern w:val="2"/>
          <w:sz w:val="32"/>
          <w:szCs w:val="32"/>
          <w:shd w:val="clear" w:fill="FFFFFF"/>
          <w:lang w:val="en-US" w:eastAsia="zh-CN" w:bidi="ar"/>
        </w:rPr>
        <w:t>四是</w:t>
      </w:r>
      <w:r>
        <w:rPr>
          <w:rFonts w:hint="default" w:ascii="Times New Roman" w:hAnsi="Times New Roman" w:cs="Times New Roman"/>
          <w:b w:val="0"/>
          <w:bCs w:val="0"/>
          <w:kern w:val="2"/>
          <w:sz w:val="32"/>
          <w:szCs w:val="32"/>
          <w:shd w:val="clear" w:fill="FFFFFF"/>
          <w:lang w:val="en-US" w:eastAsia="zh-CN" w:bidi="ar"/>
        </w:rPr>
        <w:t>进一步加强安全防范。</w:t>
      </w:r>
    </w:p>
    <w:p>
      <w:pPr>
        <w:ind w:firstLine="640" w:firstLineChars="200"/>
        <w:rPr>
          <w:rFonts w:hint="default" w:ascii="Times New Roman" w:hAnsi="Times New Roman" w:eastAsia="仿宋_GB2312" w:cs="Times New Roman"/>
          <w:b w:val="0"/>
          <w:bCs w:val="0"/>
          <w:kern w:val="2"/>
          <w:sz w:val="32"/>
          <w:szCs w:val="32"/>
          <w:shd w:val="clear" w:fill="FFFFFF"/>
          <w:lang w:val="en-US" w:eastAsia="zh-CN" w:bidi="ar"/>
        </w:rPr>
      </w:pPr>
      <w:r>
        <w:rPr>
          <w:rFonts w:hint="default" w:ascii="Times New Roman" w:hAnsi="Times New Roman" w:eastAsia="仿宋_GB2312" w:cs="Times New Roman"/>
          <w:b w:val="0"/>
          <w:bCs w:val="0"/>
          <w:kern w:val="2"/>
          <w:sz w:val="32"/>
          <w:szCs w:val="32"/>
          <w:shd w:val="clear" w:fill="FFFFFF"/>
          <w:lang w:val="en-US" w:eastAsia="zh-CN" w:bidi="ar"/>
        </w:rPr>
        <w:t>2023年12月28日，泸县商务和经济合作局向县安办提交了《关于嘉明镇</w:t>
      </w:r>
      <w:r>
        <w:rPr>
          <w:rFonts w:hint="eastAsia" w:ascii="Times New Roman" w:hAnsi="Times New Roman" w:eastAsia="仿宋_GB2312" w:cs="Times New Roman"/>
          <w:b w:val="0"/>
          <w:bCs w:val="0"/>
          <w:kern w:val="2"/>
          <w:sz w:val="32"/>
          <w:szCs w:val="32"/>
          <w:shd w:val="clear" w:fill="FFFFFF"/>
          <w:lang w:val="en-US" w:eastAsia="zh-CN" w:bidi="ar"/>
        </w:rPr>
        <w:t>泸州某窖酒股份有限公司</w:t>
      </w:r>
      <w:r>
        <w:rPr>
          <w:rFonts w:hint="default" w:ascii="Times New Roman" w:hAnsi="Times New Roman" w:eastAsia="仿宋_GB2312" w:cs="Times New Roman"/>
          <w:b w:val="0"/>
          <w:bCs w:val="0"/>
          <w:kern w:val="2"/>
          <w:sz w:val="32"/>
          <w:szCs w:val="32"/>
          <w:shd w:val="clear" w:fill="FFFFFF"/>
          <w:lang w:val="en-US" w:eastAsia="zh-CN" w:bidi="ar"/>
        </w:rPr>
        <w:t>“9·28”一般窒息事故整改情况的报告》。</w:t>
      </w:r>
    </w:p>
    <w:p>
      <w:pPr>
        <w:ind w:firstLine="640" w:firstLineChars="200"/>
        <w:rPr>
          <w:rFonts w:hint="default" w:ascii="Times New Roman" w:hAnsi="Times New Roman" w:cs="Times New Roman"/>
          <w:sz w:val="32"/>
          <w:szCs w:val="32"/>
          <w:lang w:val="en-US" w:eastAsia="zh-CN"/>
        </w:rPr>
      </w:pPr>
      <w:r>
        <w:rPr>
          <w:rFonts w:hint="default" w:ascii="Times New Roman" w:hAnsi="Times New Roman" w:eastAsia="仿宋_GB2312" w:cs="Times New Roman"/>
          <w:b w:val="0"/>
          <w:bCs w:val="0"/>
          <w:kern w:val="2"/>
          <w:sz w:val="32"/>
          <w:szCs w:val="32"/>
          <w:shd w:val="clear" w:fill="FFFFFF"/>
          <w:lang w:val="en-US" w:eastAsia="zh-CN" w:bidi="ar"/>
        </w:rPr>
        <w:t>事故整改工作开展情况：</w:t>
      </w:r>
    </w:p>
    <w:p>
      <w:pPr>
        <w:pStyle w:val="2"/>
        <w:jc w:val="both"/>
        <w:rPr>
          <w:rFonts w:hint="default" w:ascii="Times New Roman" w:hAnsi="Times New Roman" w:eastAsia="仿宋_GB2312" w:cs="Times New Roman"/>
          <w:b w:val="0"/>
          <w:bCs w:val="0"/>
          <w:kern w:val="2"/>
          <w:sz w:val="32"/>
          <w:szCs w:val="32"/>
          <w:shd w:val="clear" w:fill="FFFFFF"/>
          <w:lang w:val="en-US" w:eastAsia="zh-CN" w:bidi="ar"/>
        </w:rPr>
      </w:pPr>
      <w:r>
        <w:rPr>
          <w:rFonts w:hint="default" w:ascii="Times New Roman" w:hAnsi="Times New Roman" w:cs="Times New Roman"/>
          <w:b/>
          <w:bCs/>
          <w:kern w:val="2"/>
          <w:sz w:val="32"/>
          <w:szCs w:val="32"/>
          <w:shd w:val="clear" w:fill="FFFFFF"/>
          <w:lang w:val="en-US" w:eastAsia="zh-CN" w:bidi="ar"/>
        </w:rPr>
        <w:t>1.开展专项整治，督促企业整改。一是</w:t>
      </w:r>
      <w:r>
        <w:rPr>
          <w:rFonts w:hint="default" w:ascii="Times New Roman" w:hAnsi="Times New Roman" w:cs="Times New Roman"/>
          <w:b w:val="0"/>
          <w:bCs w:val="0"/>
          <w:kern w:val="2"/>
          <w:sz w:val="32"/>
          <w:szCs w:val="32"/>
          <w:shd w:val="clear" w:fill="FFFFFF"/>
          <w:lang w:val="en-US" w:eastAsia="zh-CN" w:bidi="ar"/>
        </w:rPr>
        <w:t>联合属地和相关部门对</w:t>
      </w:r>
      <w:r>
        <w:rPr>
          <w:rFonts w:hint="eastAsia" w:ascii="Times New Roman" w:hAnsi="Times New Roman" w:cs="Times New Roman"/>
          <w:b w:val="0"/>
          <w:bCs w:val="0"/>
          <w:kern w:val="2"/>
          <w:sz w:val="32"/>
          <w:szCs w:val="32"/>
          <w:shd w:val="clear" w:fill="FFFFFF"/>
          <w:lang w:val="en-US" w:eastAsia="zh-CN" w:bidi="ar"/>
        </w:rPr>
        <w:t>泸州某窖酒股份有限公司</w:t>
      </w:r>
      <w:r>
        <w:rPr>
          <w:rFonts w:hint="default" w:ascii="Times New Roman" w:hAnsi="Times New Roman" w:cs="Times New Roman"/>
          <w:b w:val="0"/>
          <w:bCs w:val="0"/>
          <w:kern w:val="2"/>
          <w:sz w:val="32"/>
          <w:szCs w:val="32"/>
          <w:shd w:val="clear" w:fill="FFFFFF"/>
          <w:lang w:val="en-US" w:eastAsia="zh-CN" w:bidi="ar"/>
        </w:rPr>
        <w:t>进行检查，督促企业落实整改措施、落实企业的安全生产主体责任、落实安全管理人员责任。</w:t>
      </w:r>
      <w:r>
        <w:rPr>
          <w:rFonts w:hint="default" w:ascii="Times New Roman" w:hAnsi="Times New Roman" w:cs="Times New Roman"/>
          <w:b/>
          <w:bCs/>
          <w:kern w:val="2"/>
          <w:sz w:val="32"/>
          <w:szCs w:val="32"/>
          <w:shd w:val="clear" w:fill="FFFFFF"/>
          <w:lang w:val="en-US" w:eastAsia="zh-CN" w:bidi="ar"/>
        </w:rPr>
        <w:t>二是</w:t>
      </w:r>
      <w:r>
        <w:rPr>
          <w:rFonts w:hint="default" w:ascii="Times New Roman" w:hAnsi="Times New Roman" w:cs="Times New Roman"/>
          <w:b w:val="0"/>
          <w:bCs w:val="0"/>
          <w:kern w:val="2"/>
          <w:sz w:val="32"/>
          <w:szCs w:val="32"/>
          <w:shd w:val="clear" w:fill="FFFFFF"/>
          <w:lang w:val="en-US" w:eastAsia="zh-CN" w:bidi="ar"/>
        </w:rPr>
        <w:t>聘请第三方机构对泸县境内9家“浓改酱”酒类企业开展安全隐患诊断式排查，共排查出安全隐患20条，已整改完成，督促全县酒类生产企业对窖池采取防坠落措施。</w:t>
      </w:r>
      <w:r>
        <w:rPr>
          <w:rFonts w:hint="default" w:ascii="Times New Roman" w:hAnsi="Times New Roman" w:cs="Times New Roman"/>
          <w:b/>
          <w:bCs/>
          <w:kern w:val="2"/>
          <w:sz w:val="32"/>
          <w:szCs w:val="32"/>
          <w:shd w:val="clear" w:fill="FFFFFF"/>
          <w:lang w:val="en-US" w:eastAsia="zh-CN" w:bidi="ar"/>
        </w:rPr>
        <w:t>三是</w:t>
      </w:r>
      <w:r>
        <w:rPr>
          <w:rFonts w:hint="default" w:ascii="Times New Roman" w:hAnsi="Times New Roman" w:cs="Times New Roman"/>
          <w:b w:val="0"/>
          <w:bCs w:val="0"/>
          <w:kern w:val="2"/>
          <w:sz w:val="32"/>
          <w:szCs w:val="32"/>
          <w:shd w:val="clear" w:fill="FFFFFF"/>
          <w:lang w:val="en-US" w:eastAsia="zh-CN" w:bidi="ar"/>
        </w:rPr>
        <w:t>印发《开展2023中秋、国庆节期间酒类企业安全生产隐患大排查大整治专项行动的通知》《中秋、国庆节期间酒类企业安全生产隐患大排查大整治专项行动发现隐患问题整改情况“回头看”的紧急通知》，会同各镇（街道）、县经开区，对全县92家酒类企业开展全覆盖安全隐患大排查，共排查隐患问题117条（其中一般隐患115条，重大隐患2条），已全部整改完成。</w:t>
      </w:r>
      <w:r>
        <w:rPr>
          <w:rFonts w:hint="default" w:ascii="Times New Roman" w:hAnsi="Times New Roman" w:cs="Times New Roman"/>
          <w:b/>
          <w:bCs/>
          <w:kern w:val="2"/>
          <w:sz w:val="32"/>
          <w:szCs w:val="32"/>
          <w:shd w:val="clear" w:fill="FFFFFF"/>
          <w:lang w:val="en-US" w:eastAsia="zh-CN" w:bidi="ar"/>
        </w:rPr>
        <w:t>四是</w:t>
      </w:r>
      <w:r>
        <w:rPr>
          <w:rFonts w:hint="default" w:ascii="Times New Roman" w:hAnsi="Times New Roman" w:cs="Times New Roman"/>
          <w:b w:val="0"/>
          <w:bCs w:val="0"/>
          <w:kern w:val="2"/>
          <w:sz w:val="32"/>
          <w:szCs w:val="32"/>
          <w:shd w:val="clear" w:fill="FFFFFF"/>
          <w:lang w:val="en-US" w:eastAsia="zh-CN" w:bidi="ar"/>
        </w:rPr>
        <w:t>严格落实“六个一”要求，加强对酒类企业复工复厂督导检查。</w:t>
      </w:r>
    </w:p>
    <w:p>
      <w:pPr>
        <w:rPr>
          <w:rFonts w:hint="default" w:ascii="Times New Roman" w:hAnsi="Times New Roman" w:eastAsia="仿宋_GB2312" w:cs="Times New Roman"/>
          <w:b w:val="0"/>
          <w:bCs w:val="0"/>
          <w:kern w:val="2"/>
          <w:sz w:val="32"/>
          <w:szCs w:val="32"/>
          <w:shd w:val="clear" w:fill="FFFFFF"/>
          <w:lang w:val="en-US" w:eastAsia="zh-CN" w:bidi="ar"/>
        </w:rPr>
      </w:pPr>
      <w:r>
        <w:rPr>
          <w:rFonts w:hint="default" w:ascii="Times New Roman" w:hAnsi="Times New Roman" w:eastAsia="仿宋_GB2312" w:cs="Times New Roman"/>
          <w:b w:val="0"/>
          <w:bCs w:val="0"/>
          <w:kern w:val="2"/>
          <w:sz w:val="32"/>
          <w:szCs w:val="32"/>
          <w:shd w:val="clear" w:fill="FFFFFF"/>
          <w:lang w:val="en-US" w:eastAsia="zh-CN" w:bidi="ar"/>
        </w:rPr>
        <w:t xml:space="preserve"> </w:t>
      </w:r>
      <w:r>
        <w:rPr>
          <w:rFonts w:hint="default" w:ascii="Times New Roman" w:hAnsi="Times New Roman" w:eastAsia="仿宋_GB2312" w:cs="Times New Roman"/>
          <w:b/>
          <w:bCs/>
          <w:kern w:val="2"/>
          <w:sz w:val="32"/>
          <w:szCs w:val="32"/>
          <w:shd w:val="clear" w:fill="FFFFFF"/>
          <w:lang w:val="en-US" w:eastAsia="zh-CN" w:bidi="ar"/>
        </w:rPr>
        <w:t xml:space="preserve">  2.举一反三，开展警示教育。</w:t>
      </w:r>
      <w:r>
        <w:rPr>
          <w:rFonts w:hint="default" w:ascii="Times New Roman" w:hAnsi="Times New Roman" w:eastAsia="仿宋_GB2312" w:cs="Times New Roman"/>
          <w:b w:val="0"/>
          <w:bCs w:val="0"/>
          <w:kern w:val="2"/>
          <w:sz w:val="32"/>
          <w:szCs w:val="32"/>
          <w:shd w:val="clear" w:fill="FFFFFF"/>
          <w:lang w:val="en-US" w:eastAsia="zh-CN" w:bidi="ar"/>
        </w:rPr>
        <w:t>2023年10月8日，组织召开全县酒类企业安全警示教育培训会，对酒类企业安全生产14个重点方面进行对标解读，聘请专家对企业复工复产“六个一”、特殊作业、酒厂事故案例、工贸（酒类）企业重大事故隐患判定标准四个方面进行专题培训；12月21日，召开特种设备专题安全培训，邀请专家对酒类企业锅炉、行车、叉车等特种设备进行专题培训；结合“11·9”消防宣传月活动，邀请专家开展“安全敲门”和“送安全知识进企业”活动，组织专场培训2场。</w:t>
      </w:r>
    </w:p>
    <w:p>
      <w:pPr>
        <w:pStyle w:val="2"/>
        <w:rPr>
          <w:rFonts w:hint="default" w:ascii="Times New Roman" w:hAnsi="Times New Roman" w:cs="Times New Roman"/>
          <w:sz w:val="32"/>
          <w:szCs w:val="32"/>
          <w:lang w:val="en-US" w:eastAsia="zh-CN"/>
        </w:rPr>
      </w:pPr>
      <w:r>
        <w:rPr>
          <w:rFonts w:hint="default" w:ascii="Times New Roman" w:hAnsi="Times New Roman" w:eastAsia="楷体_GB2312" w:cs="Times New Roman"/>
          <w:kern w:val="2"/>
          <w:sz w:val="32"/>
          <w:szCs w:val="32"/>
          <w:shd w:val="clear" w:fill="FFFFFF"/>
          <w:lang w:val="en-US" w:eastAsia="zh-CN" w:bidi="ar"/>
        </w:rPr>
        <w:t>（三）</w:t>
      </w:r>
      <w:r>
        <w:rPr>
          <w:rFonts w:hint="default" w:ascii="Times New Roman" w:hAnsi="Times New Roman" w:eastAsia="楷体_GB2312" w:cs="Times New Roman"/>
          <w:color w:val="000000"/>
          <w:kern w:val="2"/>
          <w:sz w:val="32"/>
          <w:szCs w:val="32"/>
          <w:lang w:val="en-US" w:eastAsia="zh-CN" w:bidi="ar"/>
        </w:rPr>
        <w:t>泸县嘉明镇人民政府</w:t>
      </w:r>
    </w:p>
    <w:p>
      <w:pPr>
        <w:pStyle w:val="2"/>
        <w:bidi w:val="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2023年9月30日，制定了关于《</w:t>
      </w:r>
      <w:r>
        <w:rPr>
          <w:rFonts w:hint="eastAsia" w:ascii="Times New Roman" w:hAnsi="Times New Roman" w:cs="Times New Roman"/>
          <w:sz w:val="32"/>
          <w:szCs w:val="32"/>
          <w:lang w:val="en-US" w:eastAsia="zh-CN"/>
        </w:rPr>
        <w:t>泸州某窖酒股份有限公司</w:t>
      </w:r>
      <w:r>
        <w:rPr>
          <w:rFonts w:hint="default" w:ascii="Times New Roman" w:hAnsi="Times New Roman" w:cs="Times New Roman"/>
          <w:sz w:val="32"/>
          <w:szCs w:val="32"/>
          <w:lang w:val="en-US" w:eastAsia="zh-CN"/>
        </w:rPr>
        <w:t>“9·28”一般窒息事故的整改方案报告》。</w:t>
      </w:r>
    </w:p>
    <w:p>
      <w:pPr>
        <w:pStyle w:val="2"/>
        <w:jc w:val="both"/>
        <w:rPr>
          <w:rFonts w:hint="default" w:ascii="Times New Roman" w:hAnsi="Times New Roman" w:cs="Times New Roman"/>
          <w:lang w:val="en-US" w:eastAsia="zh-CN"/>
        </w:rPr>
      </w:pPr>
      <w:r>
        <w:rPr>
          <w:rFonts w:hint="default" w:ascii="Times New Roman" w:hAnsi="Times New Roman" w:cs="Times New Roman"/>
          <w:sz w:val="32"/>
          <w:szCs w:val="32"/>
          <w:lang w:val="en-US" w:eastAsia="zh-CN"/>
        </w:rPr>
        <w:t>2023年12月27日，向县安办提交了关于《</w:t>
      </w:r>
      <w:r>
        <w:rPr>
          <w:rFonts w:hint="eastAsia" w:ascii="Times New Roman" w:hAnsi="Times New Roman" w:cs="Times New Roman"/>
          <w:sz w:val="32"/>
          <w:szCs w:val="32"/>
          <w:lang w:val="en-US" w:eastAsia="zh-CN"/>
        </w:rPr>
        <w:t>泸州某窖酒股份有限公司</w:t>
      </w:r>
      <w:r>
        <w:rPr>
          <w:rFonts w:hint="default" w:ascii="Times New Roman" w:hAnsi="Times New Roman" w:cs="Times New Roman"/>
          <w:sz w:val="32"/>
          <w:szCs w:val="32"/>
          <w:lang w:val="en-US" w:eastAsia="zh-CN"/>
        </w:rPr>
        <w:t>“9·28”一般窒息事故的整改措施报告》。</w:t>
      </w:r>
    </w:p>
    <w:p>
      <w:pPr>
        <w:ind w:firstLine="640" w:firstLineChars="200"/>
        <w:rPr>
          <w:rFonts w:hint="default" w:ascii="Times New Roman" w:hAnsi="Times New Roman" w:cs="Times New Roman"/>
          <w:sz w:val="32"/>
          <w:szCs w:val="32"/>
          <w:lang w:val="en-US" w:eastAsia="zh-CN"/>
        </w:rPr>
      </w:pPr>
      <w:r>
        <w:rPr>
          <w:rFonts w:hint="default" w:ascii="Times New Roman" w:hAnsi="Times New Roman" w:eastAsia="仿宋_GB2312" w:cs="Times New Roman"/>
          <w:kern w:val="2"/>
          <w:sz w:val="32"/>
          <w:szCs w:val="32"/>
          <w:lang w:val="en-US" w:eastAsia="zh-CN" w:bidi="ar"/>
        </w:rPr>
        <w:t>事故整改工作开展情况：</w:t>
      </w:r>
    </w:p>
    <w:p>
      <w:pPr>
        <w:pStyle w:val="2"/>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1.2023年10月8日，组织嘉明镇30余家企业到事故企业开展“以案促改”警示教育会。</w:t>
      </w:r>
    </w:p>
    <w:p>
      <w:pPr>
        <w:pStyle w:val="2"/>
        <w:bidi w:val="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2.11月8日，组织全镇企业主要负责人、安全管理人员和企业义务应急队伍共计80余人到现场观摩学习有限空间作业应急救援演练。</w:t>
      </w:r>
    </w:p>
    <w:p>
      <w:pPr>
        <w:pStyle w:val="2"/>
        <w:bidi w:val="0"/>
        <w:jc w:val="both"/>
        <w:rPr>
          <w:rFonts w:hint="default" w:ascii="Times New Roman" w:hAnsi="Times New Roman" w:eastAsia="仿宋_GB2312" w:cs="Times New Roman"/>
          <w:b w:val="0"/>
          <w:bCs w:val="0"/>
          <w:kern w:val="2"/>
          <w:sz w:val="32"/>
          <w:szCs w:val="32"/>
          <w:shd w:val="clear" w:fill="FFFFFF"/>
          <w:lang w:val="en-US" w:eastAsia="zh-CN" w:bidi="ar"/>
        </w:rPr>
      </w:pPr>
      <w:r>
        <w:rPr>
          <w:rFonts w:hint="default" w:ascii="Times New Roman" w:hAnsi="Times New Roman" w:cs="Times New Roman"/>
          <w:b w:val="0"/>
          <w:bCs w:val="0"/>
          <w:kern w:val="2"/>
          <w:sz w:val="32"/>
          <w:szCs w:val="32"/>
          <w:shd w:val="clear" w:fill="FFFFFF"/>
          <w:lang w:val="en-US" w:eastAsia="zh-CN" w:bidi="ar"/>
        </w:rPr>
        <w:t>3.11月17日，</w:t>
      </w:r>
      <w:r>
        <w:rPr>
          <w:rFonts w:hint="default" w:ascii="Times New Roman" w:hAnsi="Times New Roman" w:cs="Times New Roman"/>
          <w:sz w:val="32"/>
          <w:szCs w:val="32"/>
          <w:lang w:val="en-US" w:eastAsia="zh-CN"/>
        </w:rPr>
        <w:t>组织全镇企业主要负责人、安全管理人员安全基础知识测试。</w:t>
      </w:r>
    </w:p>
    <w:p>
      <w:pPr>
        <w:pStyle w:val="2"/>
        <w:bidi w:val="0"/>
        <w:jc w:val="both"/>
        <w:rPr>
          <w:rFonts w:hint="default" w:ascii="Times New Roman" w:hAnsi="Times New Roman" w:cs="Times New Roman"/>
          <w:b w:val="0"/>
          <w:bCs w:val="0"/>
          <w:kern w:val="2"/>
          <w:sz w:val="32"/>
          <w:szCs w:val="32"/>
          <w:shd w:val="clear" w:fill="FFFFFF"/>
          <w:lang w:val="en-US" w:eastAsia="zh-CN" w:bidi="ar"/>
        </w:rPr>
      </w:pPr>
      <w:r>
        <w:rPr>
          <w:rFonts w:hint="default" w:ascii="Times New Roman" w:hAnsi="Times New Roman" w:cs="Times New Roman"/>
          <w:b w:val="0"/>
          <w:bCs w:val="0"/>
          <w:kern w:val="2"/>
          <w:sz w:val="32"/>
          <w:szCs w:val="32"/>
          <w:shd w:val="clear" w:fill="FFFFFF"/>
          <w:lang w:val="en-US" w:eastAsia="zh-CN" w:bidi="ar"/>
        </w:rPr>
        <w:t>4.“顶格”推进安全生产工作，制定推行《嘉明镇企业安全生产管理办法》，健全“一岗双责”“三管三必须”“四个责任”工作机制和考核办法，完善政企包保联系“1+1+2”制度。</w:t>
      </w:r>
    </w:p>
    <w:p>
      <w:pPr>
        <w:pStyle w:val="2"/>
        <w:jc w:val="both"/>
        <w:rPr>
          <w:rFonts w:hint="default" w:ascii="Times New Roman" w:hAnsi="Times New Roman" w:cs="Times New Roman"/>
          <w:b w:val="0"/>
          <w:bCs w:val="0"/>
          <w:kern w:val="2"/>
          <w:sz w:val="32"/>
          <w:szCs w:val="32"/>
          <w:shd w:val="clear" w:fill="FFFFFF"/>
          <w:lang w:val="en-US" w:eastAsia="zh-CN" w:bidi="ar"/>
        </w:rPr>
      </w:pPr>
      <w:r>
        <w:rPr>
          <w:rFonts w:hint="default" w:ascii="Times New Roman" w:hAnsi="Times New Roman" w:cs="Times New Roman"/>
          <w:b w:val="0"/>
          <w:bCs w:val="0"/>
          <w:kern w:val="2"/>
          <w:sz w:val="32"/>
          <w:szCs w:val="32"/>
          <w:shd w:val="clear" w:fill="FFFFFF"/>
          <w:lang w:val="en-US" w:eastAsia="zh-CN" w:bidi="ar"/>
        </w:rPr>
        <w:t>5.运用“鹰眼”探头开展“远程监控+现场检查”智慧安全监管，通过购买第三方服务指导督促企业开展日常安全监管。</w:t>
      </w:r>
    </w:p>
    <w:p>
      <w:pPr>
        <w:pStyle w:val="2"/>
        <w:bidi w:val="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6.推广企业安全生产隐患内部报告奖励制度，鼓励从业人员报告各类事故隐患。</w:t>
      </w:r>
    </w:p>
    <w:p>
      <w:pPr>
        <w:rPr>
          <w:rFonts w:hint="default" w:ascii="Times New Roman" w:hAnsi="Times New Roman" w:eastAsia="仿宋_GB2312" w:cs="Times New Roman"/>
          <w:b w:val="0"/>
          <w:bCs w:val="0"/>
          <w:kern w:val="2"/>
          <w:sz w:val="32"/>
          <w:szCs w:val="32"/>
          <w:shd w:val="clear" w:fill="FFFFFF"/>
          <w:lang w:val="en-US" w:eastAsia="zh-CN" w:bidi="ar"/>
        </w:rPr>
      </w:pPr>
      <w:r>
        <w:rPr>
          <w:rFonts w:hint="default" w:ascii="Times New Roman" w:hAnsi="Times New Roman" w:eastAsia="仿宋_GB2312" w:cs="Times New Roman"/>
          <w:b w:val="0"/>
          <w:bCs w:val="0"/>
          <w:kern w:val="2"/>
          <w:sz w:val="32"/>
          <w:szCs w:val="32"/>
          <w:shd w:val="clear" w:fill="FFFFFF"/>
          <w:lang w:val="en-US" w:eastAsia="zh-CN" w:bidi="ar"/>
        </w:rPr>
        <w:t xml:space="preserve">    </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lang w:val="en-US" w:eastAsia="zh-CN"/>
        </w:rPr>
        <w:t>四</w:t>
      </w:r>
      <w:r>
        <w:rPr>
          <w:rFonts w:hint="default" w:ascii="Times New Roman" w:hAnsi="Times New Roman" w:eastAsia="楷体" w:cs="Times New Roman"/>
          <w:sz w:val="32"/>
          <w:szCs w:val="32"/>
          <w:lang w:eastAsia="zh-CN"/>
        </w:rPr>
        <w:t>）</w:t>
      </w:r>
      <w:r>
        <w:rPr>
          <w:rFonts w:hint="default" w:ascii="Times New Roman" w:hAnsi="Times New Roman" w:eastAsia="楷体" w:cs="Times New Roman"/>
          <w:sz w:val="32"/>
          <w:szCs w:val="32"/>
        </w:rPr>
        <w:t>泸县</w:t>
      </w:r>
      <w:r>
        <w:rPr>
          <w:rFonts w:hint="default" w:ascii="Times New Roman" w:hAnsi="Times New Roman" w:eastAsia="楷体" w:cs="Times New Roman"/>
          <w:sz w:val="32"/>
          <w:szCs w:val="32"/>
          <w:lang w:val="en-US" w:eastAsia="zh-CN"/>
        </w:rPr>
        <w:t>安全生产委员会办公室（县应急管理局）</w:t>
      </w:r>
    </w:p>
    <w:p>
      <w:pPr>
        <w:pStyle w:val="2"/>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印发《泸县工贸行业领域安全生产隐患大排查大整治工作方案》的通知，以“两个专项整治”《专项整治企业名录库》中企业为重点，对全县所有工贸生产性企业开展隐患排查整治，明确排查整治对象、内容、方式和时间。</w:t>
      </w:r>
    </w:p>
    <w:p>
      <w:pPr>
        <w:ind w:firstLine="640" w:firstLineChars="200"/>
        <w:rPr>
          <w:rFonts w:hint="default" w:ascii="Times New Roman" w:hAnsi="Times New Roman" w:cs="Times New Roman"/>
          <w:lang w:val="en-US" w:eastAsia="zh-CN"/>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val="en-US" w:eastAsia="zh-CN"/>
        </w:rPr>
        <w:t>现场核查及整改落实情况</w:t>
      </w:r>
    </w:p>
    <w:p>
      <w:pPr>
        <w:pStyle w:val="2"/>
        <w:bidi w:val="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评估组</w:t>
      </w:r>
      <w:r>
        <w:rPr>
          <w:rFonts w:hint="default" w:ascii="Times New Roman" w:hAnsi="Times New Roman" w:cs="Times New Roman"/>
          <w:sz w:val="32"/>
          <w:szCs w:val="32"/>
          <w:lang w:eastAsia="zh-CN"/>
        </w:rPr>
        <w:t>在评估时，</w:t>
      </w:r>
      <w:r>
        <w:rPr>
          <w:rFonts w:hint="eastAsia" w:ascii="Times New Roman" w:hAnsi="Times New Roman" w:cs="Times New Roman"/>
          <w:sz w:val="32"/>
          <w:szCs w:val="32"/>
          <w:lang w:val="en-US" w:eastAsia="zh-CN"/>
        </w:rPr>
        <w:t>泸州某窖酒股份有限公司</w:t>
      </w:r>
      <w:r>
        <w:rPr>
          <w:rFonts w:hint="default" w:ascii="Times New Roman" w:hAnsi="Times New Roman" w:cs="Times New Roman"/>
          <w:sz w:val="32"/>
          <w:szCs w:val="32"/>
          <w:lang w:val="en-US" w:eastAsia="zh-CN"/>
        </w:rPr>
        <w:t>处于停产，</w:t>
      </w:r>
      <w:r>
        <w:rPr>
          <w:rFonts w:hint="default" w:ascii="Times New Roman" w:hAnsi="Times New Roman" w:eastAsia="仿宋_GB2312" w:cs="Times New Roman"/>
          <w:sz w:val="32"/>
          <w:szCs w:val="32"/>
        </w:rPr>
        <w:t>对</w:t>
      </w:r>
      <w:r>
        <w:rPr>
          <w:rFonts w:hint="eastAsia" w:ascii="Times New Roman" w:hAnsi="Times New Roman" w:cs="Times New Roman"/>
          <w:sz w:val="32"/>
          <w:szCs w:val="32"/>
          <w:lang w:val="en-US" w:eastAsia="zh-CN"/>
        </w:rPr>
        <w:t>泸州某窖酒股份有限公司</w:t>
      </w:r>
      <w:r>
        <w:rPr>
          <w:rFonts w:hint="default" w:ascii="Times New Roman" w:hAnsi="Times New Roman" w:cs="Times New Roman"/>
          <w:sz w:val="32"/>
          <w:szCs w:val="32"/>
          <w:lang w:val="en-US" w:eastAsia="zh-CN"/>
        </w:rPr>
        <w:t>现场</w:t>
      </w:r>
      <w:r>
        <w:rPr>
          <w:rFonts w:hint="default" w:ascii="Times New Roman" w:hAnsi="Times New Roman" w:eastAsia="仿宋_GB2312" w:cs="Times New Roman"/>
          <w:sz w:val="32"/>
          <w:szCs w:val="32"/>
        </w:rPr>
        <w:t>进行检查</w:t>
      </w:r>
      <w:r>
        <w:rPr>
          <w:rFonts w:hint="default" w:ascii="Times New Roman" w:hAnsi="Times New Roman" w:cs="Times New Roman"/>
          <w:sz w:val="32"/>
          <w:szCs w:val="32"/>
          <w:lang w:eastAsia="zh-CN"/>
        </w:rPr>
        <w:t>、查阅资料，</w:t>
      </w:r>
      <w:r>
        <w:rPr>
          <w:rFonts w:hint="default" w:ascii="Times New Roman" w:hAnsi="Times New Roman" w:eastAsia="仿宋_GB2312" w:cs="Times New Roman"/>
          <w:sz w:val="32"/>
          <w:szCs w:val="32"/>
        </w:rPr>
        <w:t>并询问</w:t>
      </w:r>
      <w:r>
        <w:rPr>
          <w:rFonts w:hint="default" w:ascii="Times New Roman" w:hAnsi="Times New Roman" w:cs="Times New Roman"/>
          <w:sz w:val="32"/>
          <w:szCs w:val="32"/>
          <w:lang w:eastAsia="zh-CN"/>
        </w:rPr>
        <w:t>主要负责人、管理</w:t>
      </w:r>
      <w:r>
        <w:rPr>
          <w:rFonts w:hint="default" w:ascii="Times New Roman" w:hAnsi="Times New Roman" w:eastAsia="仿宋_GB2312" w:cs="Times New Roman"/>
          <w:sz w:val="32"/>
          <w:szCs w:val="32"/>
        </w:rPr>
        <w:t>人员</w:t>
      </w:r>
      <w:r>
        <w:rPr>
          <w:rFonts w:hint="default" w:ascii="Times New Roman" w:hAnsi="Times New Roman" w:cs="Times New Roman"/>
          <w:sz w:val="32"/>
          <w:szCs w:val="32"/>
          <w:lang w:eastAsia="zh-CN"/>
        </w:rPr>
        <w:t>等</w:t>
      </w:r>
      <w:r>
        <w:rPr>
          <w:rFonts w:hint="default" w:ascii="Times New Roman" w:hAnsi="Times New Roman" w:eastAsia="仿宋_GB2312" w:cs="Times New Roman"/>
          <w:sz w:val="32"/>
          <w:szCs w:val="32"/>
        </w:rPr>
        <w:t>，主要存在以下问题：</w:t>
      </w:r>
    </w:p>
    <w:p>
      <w:pPr>
        <w:pStyle w:val="2"/>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1.</w:t>
      </w:r>
      <w:r>
        <w:rPr>
          <w:rFonts w:hint="default" w:ascii="Times New Roman" w:hAnsi="Times New Roman" w:eastAsia="仿宋_GB2312" w:cs="Times New Roman"/>
          <w:color w:val="auto"/>
          <w:sz w:val="32"/>
          <w:szCs w:val="32"/>
          <w:lang w:val="en-US" w:eastAsia="zh-CN"/>
        </w:rPr>
        <w:t>酿酒一车间</w:t>
      </w:r>
      <w:r>
        <w:rPr>
          <w:rFonts w:hint="default" w:ascii="Times New Roman" w:hAnsi="Times New Roman" w:cs="Times New Roman"/>
          <w:color w:val="auto"/>
          <w:sz w:val="32"/>
          <w:szCs w:val="32"/>
          <w:lang w:val="en-US" w:eastAsia="zh-CN"/>
        </w:rPr>
        <w:t>西北</w:t>
      </w:r>
      <w:r>
        <w:rPr>
          <w:rFonts w:hint="default" w:ascii="Times New Roman" w:hAnsi="Times New Roman" w:eastAsia="仿宋_GB2312" w:cs="Times New Roman"/>
          <w:color w:val="auto"/>
          <w:sz w:val="32"/>
          <w:szCs w:val="32"/>
          <w:lang w:val="en-US" w:eastAsia="zh-CN"/>
        </w:rPr>
        <w:t>角窖池</w:t>
      </w:r>
      <w:r>
        <w:rPr>
          <w:rFonts w:hint="default" w:ascii="Times New Roman" w:hAnsi="Times New Roman" w:cs="Times New Roman"/>
          <w:color w:val="auto"/>
          <w:sz w:val="32"/>
          <w:szCs w:val="32"/>
          <w:lang w:val="en-US" w:eastAsia="zh-CN"/>
        </w:rPr>
        <w:t>黄水收集池无有效的安全防护措施、无安全警示标牌。</w:t>
      </w:r>
    </w:p>
    <w:p>
      <w:pPr>
        <w:pStyle w:val="2"/>
        <w:bidi w:val="0"/>
        <w:rPr>
          <w:rFonts w:hint="default" w:ascii="Times New Roman" w:hAnsi="Times New Roman" w:cs="Times New Roman"/>
          <w:sz w:val="32"/>
          <w:szCs w:val="32"/>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color w:val="auto"/>
          <w:sz w:val="32"/>
          <w:szCs w:val="32"/>
          <w:lang w:val="en-US" w:eastAsia="zh-CN"/>
        </w:rPr>
        <w:t>酿酒一车间</w:t>
      </w:r>
      <w:r>
        <w:rPr>
          <w:rFonts w:hint="default" w:ascii="Times New Roman" w:hAnsi="Times New Roman" w:cs="Times New Roman"/>
          <w:color w:val="auto"/>
          <w:sz w:val="32"/>
          <w:szCs w:val="32"/>
          <w:lang w:val="en-US" w:eastAsia="zh-CN"/>
        </w:rPr>
        <w:t>外污水收集池部分无安全防护</w:t>
      </w:r>
      <w:r>
        <w:rPr>
          <w:rFonts w:hint="eastAsia" w:ascii="Times New Roman" w:hAnsi="Times New Roman" w:cs="Times New Roman"/>
          <w:color w:val="auto"/>
          <w:sz w:val="32"/>
          <w:szCs w:val="32"/>
          <w:lang w:val="en-US" w:eastAsia="zh-CN"/>
        </w:rPr>
        <w:t>盖板</w:t>
      </w:r>
      <w:r>
        <w:rPr>
          <w:rFonts w:hint="default" w:ascii="Times New Roman" w:hAnsi="Times New Roman" w:cs="Times New Roman"/>
          <w:color w:val="auto"/>
          <w:sz w:val="32"/>
          <w:szCs w:val="32"/>
          <w:lang w:val="en-US" w:eastAsia="zh-CN"/>
        </w:rPr>
        <w:t>。</w:t>
      </w:r>
    </w:p>
    <w:p>
      <w:pPr>
        <w:pStyle w:val="2"/>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3.企业资料收集归档不规范。</w:t>
      </w:r>
    </w:p>
    <w:p>
      <w:pPr>
        <w:pStyle w:val="2"/>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4.曲药粉碎平台边沿无防护栏。</w:t>
      </w:r>
    </w:p>
    <w:p>
      <w:pPr>
        <w:pStyle w:val="2"/>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5.储酒罐区无灭火器。</w:t>
      </w:r>
    </w:p>
    <w:p>
      <w:pPr>
        <w:pStyle w:val="2"/>
        <w:bidi w:val="0"/>
        <w:rPr>
          <w:rFonts w:hint="default" w:ascii="Times New Roman" w:hAnsi="Times New Roman" w:cs="Times New Roman"/>
          <w:lang w:val="en-US" w:eastAsia="zh-CN"/>
        </w:rPr>
      </w:pPr>
      <w:r>
        <w:rPr>
          <w:rFonts w:hint="default" w:ascii="Times New Roman" w:hAnsi="Times New Roman" w:cs="Times New Roman"/>
          <w:sz w:val="32"/>
          <w:szCs w:val="32"/>
          <w:lang w:val="en-US" w:eastAsia="zh-CN"/>
        </w:rPr>
        <w:t>以上问题企业已</w:t>
      </w:r>
      <w:r>
        <w:rPr>
          <w:rFonts w:hint="default" w:ascii="Times New Roman" w:hAnsi="Times New Roman" w:cs="Times New Roman"/>
          <w:color w:val="auto"/>
          <w:sz w:val="32"/>
          <w:szCs w:val="32"/>
          <w:lang w:val="en-US" w:eastAsia="zh-CN"/>
        </w:rPr>
        <w:t>于2024年11月</w:t>
      </w:r>
      <w:r>
        <w:rPr>
          <w:rFonts w:hint="eastAsia"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lang w:val="en-US" w:eastAsia="zh-CN"/>
        </w:rPr>
        <w:t>日整改完成。</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五、工作要求</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泸州某窖酒股份有限公司</w:t>
      </w:r>
      <w:r>
        <w:rPr>
          <w:rFonts w:hint="default" w:ascii="Times New Roman" w:hAnsi="Times New Roman" w:eastAsia="仿宋_GB2312" w:cs="Times New Roman"/>
          <w:sz w:val="32"/>
          <w:szCs w:val="32"/>
          <w:lang w:val="en-US" w:eastAsia="zh-CN"/>
        </w:rPr>
        <w:t>、泸县商务和经济合作局、泸县嘉明镇人民政府、泸县安全生产委员会办公室，应在各自安全监管职责范围内履行安全监管职责，要相互配合、整体联动、形成合力，消除安全工作盲点，根除安全生产隐患；应进一步加强对所管辖企业的安全生产的指导，督促企业按规定进行生产安全管理，督促企业依法建立健全和完善安全生产责任制、安全生产规章制度、安全操作规程、安全生产教育培训和生产安全隐患排查治理等安全管理制度，并严格按照制度规定开展工作。</w:t>
      </w: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spacing w:line="578"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78" w:lineRule="exact"/>
        <w:ind w:firstLine="5760" w:firstLineChars="1800"/>
        <w:textAlignment w:val="auto"/>
        <w:rPr>
          <w:rFonts w:hint="default" w:ascii="Times New Roman" w:hAnsi="Times New Roman" w:eastAsia="仿宋_GB2312" w:cs="Times New Roman"/>
          <w:sz w:val="32"/>
          <w:szCs w:val="32"/>
        </w:rPr>
      </w:pPr>
      <w:bookmarkStart w:id="12" w:name="_GoBack"/>
      <w:bookmarkEnd w:id="12"/>
      <w:r>
        <w:rPr>
          <w:rFonts w:hint="default" w:ascii="Times New Roman" w:hAnsi="Times New Roman" w:eastAsia="仿宋_GB2312" w:cs="Times New Roman"/>
          <w:sz w:val="32"/>
          <w:szCs w:val="32"/>
        </w:rPr>
        <w:t>泸县应急管理局</w:t>
      </w:r>
    </w:p>
    <w:p>
      <w:pPr>
        <w:keepNext w:val="0"/>
        <w:keepLines w:val="0"/>
        <w:pageBreakBefore w:val="0"/>
        <w:widowControl w:val="0"/>
        <w:kinsoku/>
        <w:wordWrap/>
        <w:overflowPunct/>
        <w:topLinePunct w:val="0"/>
        <w:autoSpaceDE/>
        <w:autoSpaceDN/>
        <w:bidi w:val="0"/>
        <w:spacing w:line="578"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p>
      <w:pPr>
        <w:spacing w:line="640" w:lineRule="exact"/>
        <w:ind w:left="640"/>
        <w:rPr>
          <w:rFonts w:hint="default" w:ascii="Times New Roman" w:hAnsi="Times New Roman"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YzZlYmIyN2U1YjRiOGQ5ODExYTlhZWNlYmY2MjQifQ=="/>
  </w:docVars>
  <w:rsids>
    <w:rsidRoot w:val="0A450C96"/>
    <w:rsid w:val="0000478E"/>
    <w:rsid w:val="00052A18"/>
    <w:rsid w:val="000B3436"/>
    <w:rsid w:val="00114FD6"/>
    <w:rsid w:val="00167D57"/>
    <w:rsid w:val="00184A0D"/>
    <w:rsid w:val="001B17EA"/>
    <w:rsid w:val="001B45BA"/>
    <w:rsid w:val="001F1E74"/>
    <w:rsid w:val="001F75EE"/>
    <w:rsid w:val="002071AE"/>
    <w:rsid w:val="002B634D"/>
    <w:rsid w:val="002B75EF"/>
    <w:rsid w:val="002D1A03"/>
    <w:rsid w:val="002E6CAD"/>
    <w:rsid w:val="00313C53"/>
    <w:rsid w:val="0036065F"/>
    <w:rsid w:val="003759B0"/>
    <w:rsid w:val="003A3347"/>
    <w:rsid w:val="003D39E0"/>
    <w:rsid w:val="004838FC"/>
    <w:rsid w:val="00493771"/>
    <w:rsid w:val="0055518D"/>
    <w:rsid w:val="00563BF9"/>
    <w:rsid w:val="00595A76"/>
    <w:rsid w:val="00617811"/>
    <w:rsid w:val="0073033C"/>
    <w:rsid w:val="00734B64"/>
    <w:rsid w:val="00736DA7"/>
    <w:rsid w:val="00783809"/>
    <w:rsid w:val="007F42B8"/>
    <w:rsid w:val="00977A2D"/>
    <w:rsid w:val="009A15D8"/>
    <w:rsid w:val="009D42B8"/>
    <w:rsid w:val="00AD2B6F"/>
    <w:rsid w:val="00AF46A1"/>
    <w:rsid w:val="00B0334B"/>
    <w:rsid w:val="00B11750"/>
    <w:rsid w:val="00B86FB4"/>
    <w:rsid w:val="00C36C86"/>
    <w:rsid w:val="00C54105"/>
    <w:rsid w:val="00C666F7"/>
    <w:rsid w:val="00CF3911"/>
    <w:rsid w:val="00DD1383"/>
    <w:rsid w:val="00DE13D2"/>
    <w:rsid w:val="00E224A5"/>
    <w:rsid w:val="00E66DA5"/>
    <w:rsid w:val="00E74939"/>
    <w:rsid w:val="00E9307E"/>
    <w:rsid w:val="00EB73CA"/>
    <w:rsid w:val="00F06421"/>
    <w:rsid w:val="00F63AB5"/>
    <w:rsid w:val="00FC5D44"/>
    <w:rsid w:val="024737BC"/>
    <w:rsid w:val="029E68CB"/>
    <w:rsid w:val="02DD029C"/>
    <w:rsid w:val="038242B5"/>
    <w:rsid w:val="04114082"/>
    <w:rsid w:val="04983E5B"/>
    <w:rsid w:val="059705B7"/>
    <w:rsid w:val="05B64EE1"/>
    <w:rsid w:val="09390A70"/>
    <w:rsid w:val="0A450C96"/>
    <w:rsid w:val="0ABB08A3"/>
    <w:rsid w:val="0E3F3599"/>
    <w:rsid w:val="0EE859DF"/>
    <w:rsid w:val="0EFC21E2"/>
    <w:rsid w:val="0FB87AA7"/>
    <w:rsid w:val="0FBB0648"/>
    <w:rsid w:val="10667503"/>
    <w:rsid w:val="10AC13BA"/>
    <w:rsid w:val="10D8227B"/>
    <w:rsid w:val="11405FA6"/>
    <w:rsid w:val="11EE155E"/>
    <w:rsid w:val="1594241D"/>
    <w:rsid w:val="15A00DC2"/>
    <w:rsid w:val="16FF01DA"/>
    <w:rsid w:val="174D24DD"/>
    <w:rsid w:val="17936E30"/>
    <w:rsid w:val="1929091E"/>
    <w:rsid w:val="19EF66EA"/>
    <w:rsid w:val="19FB72EC"/>
    <w:rsid w:val="1AA749A0"/>
    <w:rsid w:val="1B723E5B"/>
    <w:rsid w:val="1C976DEE"/>
    <w:rsid w:val="1EBBCABC"/>
    <w:rsid w:val="1F3F7303"/>
    <w:rsid w:val="1FD5ECB5"/>
    <w:rsid w:val="1FFF92E4"/>
    <w:rsid w:val="20857532"/>
    <w:rsid w:val="215C4736"/>
    <w:rsid w:val="21D00C81"/>
    <w:rsid w:val="246F22D4"/>
    <w:rsid w:val="24DF7E82"/>
    <w:rsid w:val="27DF1947"/>
    <w:rsid w:val="28B27332"/>
    <w:rsid w:val="2A0D2F28"/>
    <w:rsid w:val="2B7E48FD"/>
    <w:rsid w:val="2B7F799F"/>
    <w:rsid w:val="2B9952EB"/>
    <w:rsid w:val="2BF33EE9"/>
    <w:rsid w:val="2CB25C5E"/>
    <w:rsid w:val="2E257856"/>
    <w:rsid w:val="2F671732"/>
    <w:rsid w:val="2FAF4C73"/>
    <w:rsid w:val="301E705B"/>
    <w:rsid w:val="30620180"/>
    <w:rsid w:val="339932F6"/>
    <w:rsid w:val="33F69835"/>
    <w:rsid w:val="342C61EA"/>
    <w:rsid w:val="354D466A"/>
    <w:rsid w:val="357365C8"/>
    <w:rsid w:val="357D1E19"/>
    <w:rsid w:val="35F44AE6"/>
    <w:rsid w:val="362C1AE2"/>
    <w:rsid w:val="369260AD"/>
    <w:rsid w:val="36D44054"/>
    <w:rsid w:val="36FF7A34"/>
    <w:rsid w:val="370C40B1"/>
    <w:rsid w:val="37113475"/>
    <w:rsid w:val="374E0226"/>
    <w:rsid w:val="37EB016A"/>
    <w:rsid w:val="39AB5E03"/>
    <w:rsid w:val="3B6E2EEB"/>
    <w:rsid w:val="3B9FE1F1"/>
    <w:rsid w:val="3C0812EB"/>
    <w:rsid w:val="3C770992"/>
    <w:rsid w:val="3CDAE97D"/>
    <w:rsid w:val="3D7DCA5E"/>
    <w:rsid w:val="3DF5FC54"/>
    <w:rsid w:val="3DFE917A"/>
    <w:rsid w:val="3EF96FDB"/>
    <w:rsid w:val="3F6F382F"/>
    <w:rsid w:val="3F7A7567"/>
    <w:rsid w:val="3FD17D5B"/>
    <w:rsid w:val="3FFEB609"/>
    <w:rsid w:val="3FFEF2B2"/>
    <w:rsid w:val="411B7728"/>
    <w:rsid w:val="412344D1"/>
    <w:rsid w:val="42562684"/>
    <w:rsid w:val="44827761"/>
    <w:rsid w:val="456D6663"/>
    <w:rsid w:val="46FB96F5"/>
    <w:rsid w:val="47BC742D"/>
    <w:rsid w:val="48221986"/>
    <w:rsid w:val="482E1A5D"/>
    <w:rsid w:val="4AD625B4"/>
    <w:rsid w:val="4BDA60D4"/>
    <w:rsid w:val="4BDC0D87"/>
    <w:rsid w:val="4BF929FE"/>
    <w:rsid w:val="4CB93F3C"/>
    <w:rsid w:val="4E4A0F44"/>
    <w:rsid w:val="4E881E17"/>
    <w:rsid w:val="4EFFE771"/>
    <w:rsid w:val="4F0B3174"/>
    <w:rsid w:val="4FDAD884"/>
    <w:rsid w:val="50EB4BD8"/>
    <w:rsid w:val="50ED2406"/>
    <w:rsid w:val="52D47D21"/>
    <w:rsid w:val="52E2243E"/>
    <w:rsid w:val="5394300C"/>
    <w:rsid w:val="53EF55FC"/>
    <w:rsid w:val="549A0AF6"/>
    <w:rsid w:val="55322ADD"/>
    <w:rsid w:val="55BF6CF0"/>
    <w:rsid w:val="55EF71F1"/>
    <w:rsid w:val="563F5F58"/>
    <w:rsid w:val="58EB7B73"/>
    <w:rsid w:val="58F81962"/>
    <w:rsid w:val="59FF8AA9"/>
    <w:rsid w:val="5A0A6864"/>
    <w:rsid w:val="5AFBC9D8"/>
    <w:rsid w:val="5B555A58"/>
    <w:rsid w:val="5B9C33A6"/>
    <w:rsid w:val="5BB57FC4"/>
    <w:rsid w:val="5BFF93C6"/>
    <w:rsid w:val="5CEE5E83"/>
    <w:rsid w:val="5D172CE4"/>
    <w:rsid w:val="5D445AA3"/>
    <w:rsid w:val="5DBF7157"/>
    <w:rsid w:val="5DD147B0"/>
    <w:rsid w:val="5EBFDB5A"/>
    <w:rsid w:val="5F7F8B02"/>
    <w:rsid w:val="5FDFBF3F"/>
    <w:rsid w:val="5FEF74AF"/>
    <w:rsid w:val="5FF66D07"/>
    <w:rsid w:val="5FF6E04F"/>
    <w:rsid w:val="5FFB6D91"/>
    <w:rsid w:val="5FFC4E14"/>
    <w:rsid w:val="608A1A1F"/>
    <w:rsid w:val="60A800F7"/>
    <w:rsid w:val="61C96577"/>
    <w:rsid w:val="62946B85"/>
    <w:rsid w:val="63BA6912"/>
    <w:rsid w:val="65005D1C"/>
    <w:rsid w:val="671EDA37"/>
    <w:rsid w:val="675E7762"/>
    <w:rsid w:val="67AFD22F"/>
    <w:rsid w:val="67EB2EAF"/>
    <w:rsid w:val="687C07E7"/>
    <w:rsid w:val="6926C253"/>
    <w:rsid w:val="69BF4035"/>
    <w:rsid w:val="6A5C4AE3"/>
    <w:rsid w:val="6A646982"/>
    <w:rsid w:val="6B5EB71D"/>
    <w:rsid w:val="6BFFD37D"/>
    <w:rsid w:val="6BFFE007"/>
    <w:rsid w:val="6C2C7E2E"/>
    <w:rsid w:val="6C3F25C7"/>
    <w:rsid w:val="6CBF8E81"/>
    <w:rsid w:val="6DA5F27A"/>
    <w:rsid w:val="6E7F9314"/>
    <w:rsid w:val="6EBBD7C9"/>
    <w:rsid w:val="6EBD1212"/>
    <w:rsid w:val="6EE175F6"/>
    <w:rsid w:val="6FB99A5D"/>
    <w:rsid w:val="6FBF35C2"/>
    <w:rsid w:val="6FDA55EB"/>
    <w:rsid w:val="70C2453A"/>
    <w:rsid w:val="70C525FF"/>
    <w:rsid w:val="70E909E4"/>
    <w:rsid w:val="72B33057"/>
    <w:rsid w:val="756179FE"/>
    <w:rsid w:val="75CDEADD"/>
    <w:rsid w:val="76EFAAFF"/>
    <w:rsid w:val="77ADABED"/>
    <w:rsid w:val="77BD4C03"/>
    <w:rsid w:val="77BFCD24"/>
    <w:rsid w:val="77DEB000"/>
    <w:rsid w:val="77F781A8"/>
    <w:rsid w:val="77FF2605"/>
    <w:rsid w:val="77FF2A40"/>
    <w:rsid w:val="79004B1D"/>
    <w:rsid w:val="79C70A7E"/>
    <w:rsid w:val="79EE3676"/>
    <w:rsid w:val="7A1F8530"/>
    <w:rsid w:val="7ABB0CFB"/>
    <w:rsid w:val="7AF01505"/>
    <w:rsid w:val="7AF80373"/>
    <w:rsid w:val="7BAFC87F"/>
    <w:rsid w:val="7BBF170B"/>
    <w:rsid w:val="7BEFAFAD"/>
    <w:rsid w:val="7BFE17E7"/>
    <w:rsid w:val="7D782ED3"/>
    <w:rsid w:val="7D9577F6"/>
    <w:rsid w:val="7DFEB295"/>
    <w:rsid w:val="7DFFC658"/>
    <w:rsid w:val="7E3A287F"/>
    <w:rsid w:val="7E730083"/>
    <w:rsid w:val="7E9700DD"/>
    <w:rsid w:val="7EDDE138"/>
    <w:rsid w:val="7EEF181F"/>
    <w:rsid w:val="7EF3EF11"/>
    <w:rsid w:val="7F556384"/>
    <w:rsid w:val="7F5C4617"/>
    <w:rsid w:val="7F79B5A3"/>
    <w:rsid w:val="7FAF1840"/>
    <w:rsid w:val="7FB71573"/>
    <w:rsid w:val="7FBC98F9"/>
    <w:rsid w:val="7FBFD84A"/>
    <w:rsid w:val="7FDF3029"/>
    <w:rsid w:val="7FFD22FB"/>
    <w:rsid w:val="7FFD52A8"/>
    <w:rsid w:val="7FFF3F41"/>
    <w:rsid w:val="8E564E09"/>
    <w:rsid w:val="8FFF9AD5"/>
    <w:rsid w:val="9DF32D00"/>
    <w:rsid w:val="9F15FEE8"/>
    <w:rsid w:val="9F7EDB11"/>
    <w:rsid w:val="9FF6A1CC"/>
    <w:rsid w:val="9FFCA4F4"/>
    <w:rsid w:val="9FFDDF2B"/>
    <w:rsid w:val="9FFF479D"/>
    <w:rsid w:val="A3E915C7"/>
    <w:rsid w:val="A579EE77"/>
    <w:rsid w:val="A7FF646A"/>
    <w:rsid w:val="AC79A37C"/>
    <w:rsid w:val="AEC7CB8A"/>
    <w:rsid w:val="AEFF1717"/>
    <w:rsid w:val="AFBF2044"/>
    <w:rsid w:val="AFFB792F"/>
    <w:rsid w:val="B3FDC17C"/>
    <w:rsid w:val="B756A233"/>
    <w:rsid w:val="B7FF3F65"/>
    <w:rsid w:val="B7FF8871"/>
    <w:rsid w:val="B93709EC"/>
    <w:rsid w:val="BA6BE3E9"/>
    <w:rsid w:val="BBB5031A"/>
    <w:rsid w:val="BBFF4652"/>
    <w:rsid w:val="BDFF0902"/>
    <w:rsid w:val="BDFF7A20"/>
    <w:rsid w:val="BE1CAA22"/>
    <w:rsid w:val="BE7F79FA"/>
    <w:rsid w:val="BECB3D4A"/>
    <w:rsid w:val="BFEF88B8"/>
    <w:rsid w:val="BFFFAD2F"/>
    <w:rsid w:val="C1DFD226"/>
    <w:rsid w:val="C76BC00D"/>
    <w:rsid w:val="CEFF77B1"/>
    <w:rsid w:val="D3FE3683"/>
    <w:rsid w:val="D7BF4E40"/>
    <w:rsid w:val="D7FF4EB9"/>
    <w:rsid w:val="D7FF9851"/>
    <w:rsid w:val="DAF23A6E"/>
    <w:rsid w:val="DBBFBB04"/>
    <w:rsid w:val="DBFA6F7A"/>
    <w:rsid w:val="DCBD0503"/>
    <w:rsid w:val="DDFEE64F"/>
    <w:rsid w:val="DDFF0214"/>
    <w:rsid w:val="DE5F2C0E"/>
    <w:rsid w:val="DF43EE64"/>
    <w:rsid w:val="DF7E11C8"/>
    <w:rsid w:val="DFA00856"/>
    <w:rsid w:val="DFD72B18"/>
    <w:rsid w:val="DFDE4394"/>
    <w:rsid w:val="E6192BD6"/>
    <w:rsid w:val="E6EDE61A"/>
    <w:rsid w:val="E7CFEA8D"/>
    <w:rsid w:val="EBABA897"/>
    <w:rsid w:val="EBFD13B7"/>
    <w:rsid w:val="EDC7A751"/>
    <w:rsid w:val="EDFE31F0"/>
    <w:rsid w:val="EEFFD860"/>
    <w:rsid w:val="EF4FBB16"/>
    <w:rsid w:val="EF760228"/>
    <w:rsid w:val="EF7AB5C9"/>
    <w:rsid w:val="EF7ED255"/>
    <w:rsid w:val="EF975E3F"/>
    <w:rsid w:val="EFDB5B0D"/>
    <w:rsid w:val="F1FF8A22"/>
    <w:rsid w:val="F56D12E0"/>
    <w:rsid w:val="F5E76840"/>
    <w:rsid w:val="F5FF2C09"/>
    <w:rsid w:val="F7D2D806"/>
    <w:rsid w:val="F9D3C6BF"/>
    <w:rsid w:val="F9E7BEE5"/>
    <w:rsid w:val="FAE961D5"/>
    <w:rsid w:val="FAFBF0A0"/>
    <w:rsid w:val="FAFE978D"/>
    <w:rsid w:val="FB79C0DF"/>
    <w:rsid w:val="FB95FA31"/>
    <w:rsid w:val="FBEF4781"/>
    <w:rsid w:val="FBFB5D31"/>
    <w:rsid w:val="FD7F44CF"/>
    <w:rsid w:val="FDE51642"/>
    <w:rsid w:val="FDE87EF3"/>
    <w:rsid w:val="FDEBF2C5"/>
    <w:rsid w:val="FEDBD499"/>
    <w:rsid w:val="FEE74DDC"/>
    <w:rsid w:val="FEED48A2"/>
    <w:rsid w:val="FF1FBF80"/>
    <w:rsid w:val="FF2BC061"/>
    <w:rsid w:val="FF6FBF80"/>
    <w:rsid w:val="FF9B0D19"/>
    <w:rsid w:val="FFBF0653"/>
    <w:rsid w:val="FFC7D3B6"/>
    <w:rsid w:val="FFDB7346"/>
    <w:rsid w:val="FFDD12F2"/>
    <w:rsid w:val="FFDEDB35"/>
    <w:rsid w:val="FFDF5073"/>
    <w:rsid w:val="FFF67880"/>
    <w:rsid w:val="FFF75BF7"/>
    <w:rsid w:val="FFFB8FB8"/>
    <w:rsid w:val="FFFBD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4"/>
    <w:next w:val="1"/>
    <w:qFormat/>
    <w:uiPriority w:val="0"/>
    <w:pPr>
      <w:keepNext/>
      <w:keepLines/>
      <w:spacing w:before="340" w:beforeLines="0" w:beforeAutospacing="0" w:after="330" w:afterLines="0" w:afterAutospacing="0" w:line="576" w:lineRule="auto"/>
      <w:outlineLvl w:val="0"/>
    </w:pPr>
    <w:rPr>
      <w:b w:val="0"/>
      <w:sz w:val="44"/>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公1"/>
    <w:basedOn w:val="1"/>
    <w:next w:val="1"/>
    <w:qFormat/>
    <w:uiPriority w:val="0"/>
    <w:pPr>
      <w:keepNext w:val="0"/>
      <w:keepLines w:val="0"/>
      <w:widowControl w:val="0"/>
      <w:suppressLineNumbers w:val="0"/>
      <w:spacing w:before="0" w:beforeAutospacing="0" w:after="0" w:afterAutospacing="0"/>
      <w:ind w:left="0" w:right="0" w:firstLine="200" w:firstLineChars="200"/>
      <w:jc w:val="left"/>
    </w:pPr>
    <w:rPr>
      <w:rFonts w:hint="default" w:ascii="Calibri" w:hAnsi="Calibri" w:eastAsia="仿宋_GB2312" w:cs="Times New Roman"/>
      <w:kern w:val="2"/>
      <w:sz w:val="21"/>
      <w:szCs w:val="22"/>
      <w:lang w:val="en-US" w:eastAsia="zh-CN" w:bidi="ar"/>
    </w:rPr>
  </w:style>
  <w:style w:type="paragraph" w:customStyle="1" w:styleId="4">
    <w:name w:val="样式1"/>
    <w:basedOn w:val="1"/>
    <w:next w:val="1"/>
    <w:qFormat/>
    <w:uiPriority w:val="0"/>
    <w:pPr>
      <w:keepNext/>
      <w:keepLines/>
      <w:spacing w:before="340" w:beforeLines="0" w:after="330" w:afterLines="0" w:line="570" w:lineRule="exact"/>
      <w:outlineLvl w:val="0"/>
    </w:pPr>
    <w:rPr>
      <w:rFonts w:hint="default" w:asciiTheme="minorAscii" w:hAnsiTheme="minorAscii"/>
      <w:b/>
      <w:kern w:val="44"/>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0">
    <w:name w:val="List Paragraph"/>
    <w:basedOn w:val="1"/>
    <w:unhideWhenUsed/>
    <w:qFormat/>
    <w:uiPriority w:val="99"/>
    <w:pPr>
      <w:ind w:firstLine="420" w:firstLineChars="200"/>
    </w:pPr>
  </w:style>
  <w:style w:type="paragraph" w:customStyle="1" w:styleId="11">
    <w:name w:val="黑体"/>
    <w:basedOn w:val="1"/>
    <w:qFormat/>
    <w:uiPriority w:val="0"/>
    <w:pPr>
      <w:spacing w:line="578" w:lineRule="exact"/>
      <w:ind w:firstLine="640" w:firstLineChars="200"/>
    </w:pPr>
    <w:rPr>
      <w:rFonts w:hint="eastAsia" w:ascii="仿宋_GB2312" w:hAnsi="仿宋_GB2312" w:eastAsia="CESI黑体-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Pages>
  <Words>2297</Words>
  <Characters>2449</Characters>
  <Lines>11</Lines>
  <Paragraphs>3</Paragraphs>
  <TotalTime>420</TotalTime>
  <ScaleCrop>false</ScaleCrop>
  <LinksUpToDate>false</LinksUpToDate>
  <CharactersWithSpaces>2459</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2022-09-11T11:18:00Z</dcterms:created>
  <dc:creator>建波</dc:creator>
  <cp:lastModifiedBy>user</cp:lastModifiedBy>
  <dcterms:modified xsi:type="dcterms:W3CDTF">2025-01-15T17:51:02Z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2E8170FE8B0419EE081A8767093F1966</vt:lpwstr>
  </property>
</Properties>
</file>